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28AF" w14:textId="19E1E8F1" w:rsidR="00177AE7" w:rsidRPr="00BC78B9" w:rsidRDefault="00177AE7" w:rsidP="00177AE7">
      <w:pPr>
        <w:rPr>
          <w:rFonts w:ascii="Times New Roman" w:hAnsi="Times New Roman" w:cs="Times New Roman"/>
          <w:sz w:val="24"/>
          <w:szCs w:val="24"/>
        </w:rPr>
      </w:pPr>
      <w:r w:rsidRPr="00BC78B9">
        <w:rPr>
          <w:rFonts w:ascii="Times New Roman" w:hAnsi="Times New Roman" w:cs="Times New Roman"/>
          <w:sz w:val="24"/>
          <w:szCs w:val="24"/>
        </w:rPr>
        <w:t xml:space="preserve">SRG Business Meeting  </w:t>
      </w:r>
      <w:r>
        <w:rPr>
          <w:rFonts w:ascii="Times New Roman" w:hAnsi="Times New Roman" w:cs="Times New Roman"/>
          <w:sz w:val="24"/>
          <w:szCs w:val="24"/>
        </w:rPr>
        <w:t>4/21/2021</w:t>
      </w:r>
    </w:p>
    <w:p w14:paraId="4F1BB0EB" w14:textId="77777777" w:rsidR="00177AE7" w:rsidRPr="00BC78B9" w:rsidRDefault="00177AE7" w:rsidP="00177AE7">
      <w:pPr>
        <w:rPr>
          <w:rFonts w:ascii="Times New Roman" w:hAnsi="Times New Roman" w:cs="Times New Roman"/>
          <w:sz w:val="24"/>
          <w:szCs w:val="24"/>
        </w:rPr>
      </w:pPr>
    </w:p>
    <w:p w14:paraId="360DFEDE" w14:textId="760AA202" w:rsidR="00177AE7" w:rsidRPr="00BC78B9" w:rsidRDefault="00F5175E" w:rsidP="00177AE7">
      <w:pPr>
        <w:rPr>
          <w:rFonts w:ascii="Times New Roman" w:hAnsi="Times New Roman" w:cs="Times New Roman"/>
          <w:sz w:val="24"/>
          <w:szCs w:val="24"/>
        </w:rPr>
      </w:pPr>
      <w:r>
        <w:rPr>
          <w:rFonts w:ascii="Times New Roman" w:hAnsi="Times New Roman" w:cs="Times New Roman"/>
          <w:sz w:val="24"/>
          <w:szCs w:val="24"/>
        </w:rPr>
        <w:t xml:space="preserve"> </w:t>
      </w:r>
    </w:p>
    <w:p w14:paraId="51F74936" w14:textId="77777777" w:rsidR="00177AE7" w:rsidRPr="00BC78B9" w:rsidRDefault="00177AE7" w:rsidP="00177AE7">
      <w:pPr>
        <w:rPr>
          <w:rFonts w:ascii="Times New Roman" w:hAnsi="Times New Roman" w:cs="Times New Roman"/>
          <w:sz w:val="24"/>
          <w:szCs w:val="24"/>
        </w:rPr>
      </w:pPr>
      <w:r w:rsidRPr="00C1161C">
        <w:rPr>
          <w:rFonts w:ascii="Times New Roman" w:hAnsi="Times New Roman" w:cs="Times New Roman"/>
          <w:b/>
          <w:bCs/>
          <w:sz w:val="24"/>
          <w:szCs w:val="24"/>
        </w:rPr>
        <w:t>Attendees</w:t>
      </w:r>
      <w:r w:rsidRPr="00BC78B9">
        <w:rPr>
          <w:rFonts w:ascii="Times New Roman" w:hAnsi="Times New Roman" w:cs="Times New Roman"/>
          <w:sz w:val="24"/>
          <w:szCs w:val="24"/>
        </w:rPr>
        <w:t>:</w:t>
      </w:r>
    </w:p>
    <w:p w14:paraId="16C09029" w14:textId="77777777" w:rsidR="00177AE7" w:rsidRDefault="00177AE7" w:rsidP="00177AE7">
      <w:pPr>
        <w:rPr>
          <w:rFonts w:ascii="Times New Roman" w:hAnsi="Times New Roman" w:cs="Times New Roman"/>
          <w:sz w:val="24"/>
          <w:szCs w:val="24"/>
        </w:rPr>
      </w:pPr>
      <w:r w:rsidRPr="00BC78B9">
        <w:rPr>
          <w:rFonts w:ascii="Times New Roman" w:hAnsi="Times New Roman" w:cs="Times New Roman"/>
          <w:sz w:val="24"/>
          <w:szCs w:val="24"/>
        </w:rPr>
        <w:tab/>
        <w:t xml:space="preserve">Host:  </w:t>
      </w:r>
      <w:r w:rsidRPr="00BC78B9">
        <w:rPr>
          <w:rFonts w:ascii="Times New Roman" w:hAnsi="Times New Roman" w:cs="Times New Roman"/>
          <w:sz w:val="24"/>
          <w:szCs w:val="24"/>
        </w:rPr>
        <w:tab/>
        <w:t>Courtney S</w:t>
      </w:r>
    </w:p>
    <w:p w14:paraId="74672BD0" w14:textId="50B2E156" w:rsidR="00177AE7" w:rsidRPr="00B730AC" w:rsidRDefault="00177AE7" w:rsidP="00177AE7">
      <w:pPr>
        <w:ind w:firstLine="720"/>
        <w:rPr>
          <w:rFonts w:ascii="Times New Roman" w:hAnsi="Times New Roman" w:cs="Times New Roman"/>
          <w:sz w:val="24"/>
          <w:szCs w:val="24"/>
        </w:rPr>
      </w:pPr>
      <w:r w:rsidRPr="00B730AC">
        <w:rPr>
          <w:rFonts w:ascii="Times New Roman" w:hAnsi="Times New Roman" w:cs="Times New Roman"/>
          <w:sz w:val="24"/>
          <w:szCs w:val="24"/>
        </w:rPr>
        <w:t>Guests: Gail L; Peter C, Peter F, Bruce (MetroGnome), Sara Y, Jorge</w:t>
      </w:r>
      <w:r w:rsidR="00F5175E">
        <w:rPr>
          <w:rFonts w:ascii="Times New Roman" w:hAnsi="Times New Roman" w:cs="Times New Roman"/>
          <w:sz w:val="24"/>
          <w:szCs w:val="24"/>
        </w:rPr>
        <w:t>, Jane,</w:t>
      </w:r>
      <w:r w:rsidRPr="00B730AC">
        <w:rPr>
          <w:rFonts w:ascii="Times New Roman" w:hAnsi="Times New Roman" w:cs="Times New Roman"/>
          <w:sz w:val="24"/>
          <w:szCs w:val="24"/>
        </w:rPr>
        <w:t xml:space="preserve"> and Dan W.</w:t>
      </w:r>
    </w:p>
    <w:p w14:paraId="3508D03C" w14:textId="77777777" w:rsidR="00177AE7" w:rsidRPr="00B730AC" w:rsidRDefault="00177AE7" w:rsidP="00177AE7">
      <w:pPr>
        <w:rPr>
          <w:rFonts w:ascii="Times New Roman" w:hAnsi="Times New Roman" w:cs="Times New Roman"/>
          <w:sz w:val="24"/>
          <w:szCs w:val="24"/>
        </w:rPr>
      </w:pPr>
    </w:p>
    <w:p w14:paraId="2E296970" w14:textId="77777777" w:rsidR="00177AE7" w:rsidRPr="00B730AC" w:rsidRDefault="00177AE7" w:rsidP="00177AE7">
      <w:pPr>
        <w:rPr>
          <w:rFonts w:ascii="Times New Roman" w:hAnsi="Times New Roman" w:cs="Times New Roman"/>
          <w:sz w:val="24"/>
          <w:szCs w:val="24"/>
        </w:rPr>
      </w:pPr>
      <w:r w:rsidRPr="00B730AC">
        <w:rPr>
          <w:rFonts w:ascii="Times New Roman" w:hAnsi="Times New Roman" w:cs="Times New Roman"/>
          <w:b/>
          <w:bCs/>
          <w:sz w:val="24"/>
          <w:szCs w:val="24"/>
        </w:rPr>
        <w:t>Treasurer’s report</w:t>
      </w:r>
      <w:r w:rsidRPr="00B730AC">
        <w:rPr>
          <w:rFonts w:ascii="Times New Roman" w:hAnsi="Times New Roman" w:cs="Times New Roman"/>
          <w:sz w:val="24"/>
          <w:szCs w:val="24"/>
        </w:rPr>
        <w:t xml:space="preserve"> (Peter – Montana and Peter - San Francisco):  </w:t>
      </w:r>
    </w:p>
    <w:p w14:paraId="63CE8414" w14:textId="4BFFFA4F" w:rsidR="005442E2" w:rsidRPr="00B730AC" w:rsidRDefault="005442E2">
      <w:pPr>
        <w:rPr>
          <w:rFonts w:ascii="Times New Roman" w:hAnsi="Times New Roman" w:cs="Times New Roman"/>
          <w:sz w:val="24"/>
          <w:szCs w:val="24"/>
        </w:rPr>
      </w:pPr>
    </w:p>
    <w:p w14:paraId="36327341" w14:textId="4C96C1B6" w:rsidR="00177AE7" w:rsidRPr="00B730AC" w:rsidRDefault="00177AE7">
      <w:pPr>
        <w:rPr>
          <w:rFonts w:ascii="Times New Roman" w:hAnsi="Times New Roman" w:cs="Times New Roman"/>
          <w:sz w:val="24"/>
          <w:szCs w:val="24"/>
        </w:rPr>
      </w:pPr>
      <w:r w:rsidRPr="00B730AC">
        <w:rPr>
          <w:rFonts w:ascii="Times New Roman" w:hAnsi="Times New Roman" w:cs="Times New Roman"/>
          <w:sz w:val="24"/>
          <w:szCs w:val="24"/>
        </w:rPr>
        <w:tab/>
        <w:t>Peter C presented the current budget</w:t>
      </w:r>
      <w:r w:rsidR="002A06C6">
        <w:rPr>
          <w:rFonts w:ascii="Times New Roman" w:hAnsi="Times New Roman" w:cs="Times New Roman"/>
          <w:sz w:val="24"/>
          <w:szCs w:val="24"/>
        </w:rPr>
        <w:t xml:space="preserve"> – </w:t>
      </w:r>
      <w:r w:rsidR="00F5175E">
        <w:rPr>
          <w:rFonts w:ascii="Times New Roman" w:hAnsi="Times New Roman" w:cs="Times New Roman"/>
          <w:sz w:val="24"/>
          <w:szCs w:val="24"/>
        </w:rPr>
        <w:t xml:space="preserve">it was </w:t>
      </w:r>
      <w:r w:rsidR="002A06C6">
        <w:rPr>
          <w:rFonts w:ascii="Times New Roman" w:hAnsi="Times New Roman" w:cs="Times New Roman"/>
          <w:sz w:val="24"/>
          <w:szCs w:val="24"/>
        </w:rPr>
        <w:t xml:space="preserve">reviewed and approved </w:t>
      </w:r>
    </w:p>
    <w:p w14:paraId="37BF0DE5" w14:textId="229CAFFC" w:rsidR="00177AE7" w:rsidRPr="00B730AC" w:rsidRDefault="002A06C6" w:rsidP="002A06C6">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CC4B60" w:rsidRPr="00B730AC">
        <w:rPr>
          <w:rFonts w:ascii="Times New Roman" w:hAnsi="Times New Roman" w:cs="Times New Roman"/>
          <w:sz w:val="24"/>
          <w:szCs w:val="24"/>
        </w:rPr>
        <w:t xml:space="preserve">Peter suggested and group agreed that our group will hold off on disbursing excess funds for a </w:t>
      </w:r>
      <w:r w:rsidR="000C48F4">
        <w:rPr>
          <w:rFonts w:ascii="Times New Roman" w:hAnsi="Times New Roman" w:cs="Times New Roman"/>
          <w:sz w:val="24"/>
          <w:szCs w:val="24"/>
        </w:rPr>
        <w:br/>
        <w:t xml:space="preserve">               </w:t>
      </w:r>
      <w:r w:rsidR="00CC4B60" w:rsidRPr="00B730AC">
        <w:rPr>
          <w:rFonts w:ascii="Times New Roman" w:hAnsi="Times New Roman" w:cs="Times New Roman"/>
          <w:sz w:val="24"/>
          <w:szCs w:val="24"/>
        </w:rPr>
        <w:t>future business mtg</w:t>
      </w:r>
      <w:r w:rsidR="00F5175E">
        <w:rPr>
          <w:rFonts w:ascii="Times New Roman" w:hAnsi="Times New Roman" w:cs="Times New Roman"/>
          <w:sz w:val="24"/>
          <w:szCs w:val="24"/>
        </w:rPr>
        <w:t xml:space="preserve">.  </w:t>
      </w:r>
    </w:p>
    <w:p w14:paraId="7A5CA174" w14:textId="77777777" w:rsidR="00B730AC" w:rsidRPr="00CC4B60" w:rsidRDefault="00B730AC">
      <w:pPr>
        <w:rPr>
          <w:rFonts w:ascii="Times New Roman" w:hAnsi="Times New Roman" w:cs="Times New Roman"/>
        </w:rPr>
      </w:pPr>
    </w:p>
    <w:p w14:paraId="7334CC14" w14:textId="4B8619D2" w:rsidR="002A06C6" w:rsidRDefault="002A06C6">
      <w:pPr>
        <w:rPr>
          <w:rFonts w:ascii="Times New Roman" w:hAnsi="Times New Roman" w:cs="Times New Roman"/>
        </w:rPr>
      </w:pPr>
    </w:p>
    <w:p w14:paraId="13EB40AE" w14:textId="431D1AD8" w:rsidR="00F5175E" w:rsidRDefault="00F5175E">
      <w:pPr>
        <w:rPr>
          <w:rFonts w:ascii="Times New Roman" w:hAnsi="Times New Roman" w:cs="Times New Roman"/>
        </w:rPr>
      </w:pPr>
    </w:p>
    <w:p w14:paraId="53A7A3B7" w14:textId="7E3AE7DD" w:rsidR="00F5175E" w:rsidRDefault="00F5175E">
      <w:pPr>
        <w:rPr>
          <w:rFonts w:ascii="Times New Roman" w:hAnsi="Times New Roman" w:cs="Times New Roman"/>
          <w:b/>
          <w:bCs/>
          <w:sz w:val="24"/>
          <w:szCs w:val="24"/>
        </w:rPr>
      </w:pPr>
      <w:r w:rsidRPr="006406BD">
        <w:rPr>
          <w:rFonts w:ascii="Times New Roman" w:hAnsi="Times New Roman" w:cs="Times New Roman"/>
          <w:b/>
          <w:bCs/>
          <w:sz w:val="24"/>
          <w:szCs w:val="24"/>
        </w:rPr>
        <w:t>Old business</w:t>
      </w:r>
      <w:r>
        <w:rPr>
          <w:rFonts w:ascii="Times New Roman" w:hAnsi="Times New Roman" w:cs="Times New Roman"/>
          <w:b/>
          <w:bCs/>
          <w:sz w:val="24"/>
          <w:szCs w:val="24"/>
        </w:rPr>
        <w:t xml:space="preserve"> </w:t>
      </w:r>
    </w:p>
    <w:p w14:paraId="34DDF64F" w14:textId="069FD6C8" w:rsidR="00F5175E" w:rsidRDefault="00F5175E">
      <w:pPr>
        <w:rPr>
          <w:rFonts w:ascii="Times New Roman" w:hAnsi="Times New Roman" w:cs="Times New Roman"/>
          <w:b/>
          <w:bCs/>
          <w:sz w:val="24"/>
          <w:szCs w:val="24"/>
        </w:rPr>
      </w:pPr>
    </w:p>
    <w:p w14:paraId="2D2D10CF" w14:textId="51967398" w:rsidR="00F5175E" w:rsidRDefault="00F5175E" w:rsidP="00F5175E">
      <w:pPr>
        <w:rPr>
          <w:rFonts w:ascii="Times New Roman" w:hAnsi="Times New Roman" w:cs="Times New Roman"/>
          <w:b/>
          <w:bCs/>
        </w:rPr>
      </w:pPr>
      <w:r>
        <w:rPr>
          <w:rFonts w:ascii="Times New Roman" w:hAnsi="Times New Roman" w:cs="Times New Roman"/>
          <w:b/>
          <w:bCs/>
        </w:rPr>
        <w:t xml:space="preserve">1. </w:t>
      </w:r>
      <w:r w:rsidRPr="002A06C6">
        <w:rPr>
          <w:rFonts w:ascii="Times New Roman" w:hAnsi="Times New Roman" w:cs="Times New Roman"/>
          <w:b/>
          <w:bCs/>
        </w:rPr>
        <w:t xml:space="preserve">Intergroup Representative  </w:t>
      </w:r>
      <w:r>
        <w:rPr>
          <w:rFonts w:ascii="Times New Roman" w:hAnsi="Times New Roman" w:cs="Times New Roman"/>
          <w:b/>
          <w:bCs/>
        </w:rPr>
        <w:t>(</w:t>
      </w:r>
      <w:r w:rsidRPr="002A06C6">
        <w:rPr>
          <w:rFonts w:ascii="Times New Roman" w:hAnsi="Times New Roman" w:cs="Times New Roman"/>
          <w:b/>
          <w:bCs/>
        </w:rPr>
        <w:t>IGR</w:t>
      </w:r>
      <w:r>
        <w:rPr>
          <w:rFonts w:ascii="Times New Roman" w:hAnsi="Times New Roman" w:cs="Times New Roman"/>
          <w:b/>
          <w:bCs/>
        </w:rPr>
        <w:t>)</w:t>
      </w:r>
    </w:p>
    <w:p w14:paraId="13DD76D2" w14:textId="72352862" w:rsidR="00E338C0" w:rsidRDefault="00E338C0" w:rsidP="00F5175E">
      <w:pPr>
        <w:rPr>
          <w:rFonts w:ascii="Times New Roman" w:hAnsi="Times New Roman" w:cs="Times New Roman"/>
        </w:rPr>
      </w:pPr>
      <w:r>
        <w:rPr>
          <w:rFonts w:ascii="Times New Roman" w:hAnsi="Times New Roman" w:cs="Times New Roman"/>
          <w:b/>
          <w:bCs/>
        </w:rPr>
        <w:tab/>
      </w:r>
      <w:r>
        <w:rPr>
          <w:rFonts w:ascii="Times New Roman" w:hAnsi="Times New Roman" w:cs="Times New Roman"/>
        </w:rPr>
        <w:t>a. correction to the minutes of the last business mtg – it isn’t “IRG” but “IGR” for Intergroup Representative.</w:t>
      </w:r>
    </w:p>
    <w:p w14:paraId="0DF7166F" w14:textId="77777777" w:rsidR="00E338C0" w:rsidRDefault="00E338C0" w:rsidP="00F5175E">
      <w:pPr>
        <w:rPr>
          <w:rFonts w:ascii="Times New Roman" w:hAnsi="Times New Roman" w:cs="Times New Roman"/>
        </w:rPr>
      </w:pPr>
      <w:r>
        <w:rPr>
          <w:rFonts w:ascii="Times New Roman" w:hAnsi="Times New Roman" w:cs="Times New Roman"/>
        </w:rPr>
        <w:tab/>
        <w:t xml:space="preserve">b. </w:t>
      </w:r>
      <w:r w:rsidR="00F5175E" w:rsidRPr="00CC4B60">
        <w:rPr>
          <w:rFonts w:ascii="Times New Roman" w:hAnsi="Times New Roman" w:cs="Times New Roman"/>
        </w:rPr>
        <w:t xml:space="preserve">Courtney is now our IGR; </w:t>
      </w:r>
      <w:r w:rsidR="00F5175E">
        <w:rPr>
          <w:rFonts w:ascii="Times New Roman" w:hAnsi="Times New Roman" w:cs="Times New Roman"/>
        </w:rPr>
        <w:t>we need to elect an alternate IGR for SRG (</w:t>
      </w:r>
      <w:r>
        <w:rPr>
          <w:rFonts w:ascii="Times New Roman" w:hAnsi="Times New Roman" w:cs="Times New Roman"/>
        </w:rPr>
        <w:t xml:space="preserve">note:  the </w:t>
      </w:r>
      <w:r w:rsidR="00F5175E">
        <w:rPr>
          <w:rFonts w:ascii="Times New Roman" w:hAnsi="Times New Roman" w:cs="Times New Roman"/>
        </w:rPr>
        <w:t xml:space="preserve">alternate </w:t>
      </w:r>
      <w:r w:rsidRPr="00E338C0">
        <w:rPr>
          <w:rFonts w:ascii="Times New Roman" w:hAnsi="Times New Roman" w:cs="Times New Roman"/>
        </w:rPr>
        <w:t>IGR</w:t>
      </w:r>
      <w:r>
        <w:rPr>
          <w:rFonts w:ascii="Times New Roman" w:hAnsi="Times New Roman" w:cs="Times New Roman"/>
        </w:rPr>
        <w:t xml:space="preserve"> </w:t>
      </w:r>
      <w:r w:rsidR="00F5175E">
        <w:rPr>
          <w:rFonts w:ascii="Times New Roman" w:hAnsi="Times New Roman" w:cs="Times New Roman"/>
        </w:rPr>
        <w:t xml:space="preserve">only votes if the </w:t>
      </w:r>
      <w:r>
        <w:rPr>
          <w:rFonts w:ascii="Times New Roman" w:hAnsi="Times New Roman" w:cs="Times New Roman"/>
        </w:rPr>
        <w:br/>
        <w:t xml:space="preserve">                   </w:t>
      </w:r>
      <w:r w:rsidR="00F5175E">
        <w:rPr>
          <w:rFonts w:ascii="Times New Roman" w:hAnsi="Times New Roman" w:cs="Times New Roman"/>
        </w:rPr>
        <w:t xml:space="preserve">IGR isn’t there); </w:t>
      </w:r>
      <w:r w:rsidR="0003550D">
        <w:rPr>
          <w:rFonts w:ascii="Times New Roman" w:hAnsi="Times New Roman" w:cs="Times New Roman"/>
        </w:rPr>
        <w:t xml:space="preserve"> </w:t>
      </w:r>
    </w:p>
    <w:p w14:paraId="34EAAD9E" w14:textId="2A6894E0" w:rsidR="00F5175E" w:rsidRDefault="00E338C0" w:rsidP="00E338C0">
      <w:pPr>
        <w:ind w:left="720" w:firstLine="720"/>
        <w:rPr>
          <w:rFonts w:ascii="Times New Roman" w:hAnsi="Times New Roman" w:cs="Times New Roman"/>
        </w:rPr>
      </w:pPr>
      <w:r>
        <w:rPr>
          <w:rFonts w:ascii="Times New Roman" w:hAnsi="Times New Roman" w:cs="Times New Roman"/>
        </w:rPr>
        <w:t xml:space="preserve">(1) </w:t>
      </w:r>
      <w:r w:rsidRPr="00E338C0">
        <w:rPr>
          <w:rFonts w:ascii="Times New Roman" w:hAnsi="Times New Roman" w:cs="Times New Roman"/>
        </w:rPr>
        <w:t>responsibilit</w:t>
      </w:r>
      <w:r>
        <w:rPr>
          <w:rFonts w:ascii="Times New Roman" w:hAnsi="Times New Roman" w:cs="Times New Roman"/>
        </w:rPr>
        <w:t xml:space="preserve">ies of the IGR:  </w:t>
      </w:r>
      <w:r w:rsidR="0003550D">
        <w:rPr>
          <w:rFonts w:ascii="Times New Roman" w:hAnsi="Times New Roman" w:cs="Times New Roman"/>
        </w:rPr>
        <w:t xml:space="preserve">IGR </w:t>
      </w:r>
      <w:r w:rsidR="00F5175E">
        <w:rPr>
          <w:rFonts w:ascii="Times New Roman" w:hAnsi="Times New Roman" w:cs="Times New Roman"/>
        </w:rPr>
        <w:t xml:space="preserve">must attend one </w:t>
      </w:r>
      <w:r w:rsidR="0003550D" w:rsidRPr="0003550D">
        <w:rPr>
          <w:rFonts w:ascii="Times New Roman" w:hAnsi="Times New Roman" w:cs="Times New Roman"/>
        </w:rPr>
        <w:t>group conscience meeting</w:t>
      </w:r>
      <w:r w:rsidR="00F5175E">
        <w:rPr>
          <w:rFonts w:ascii="Times New Roman" w:hAnsi="Times New Roman" w:cs="Times New Roman"/>
        </w:rPr>
        <w:t xml:space="preserve"> per month</w:t>
      </w:r>
      <w:r w:rsidR="0003550D">
        <w:rPr>
          <w:rFonts w:ascii="Times New Roman" w:hAnsi="Times New Roman" w:cs="Times New Roman"/>
        </w:rPr>
        <w:t xml:space="preserve"> and pre</w:t>
      </w:r>
      <w:r w:rsidR="00553FAB">
        <w:rPr>
          <w:rFonts w:ascii="Times New Roman" w:hAnsi="Times New Roman" w:cs="Times New Roman"/>
        </w:rPr>
        <w:t>s</w:t>
      </w:r>
      <w:r w:rsidR="0003550D">
        <w:rPr>
          <w:rFonts w:ascii="Times New Roman" w:hAnsi="Times New Roman" w:cs="Times New Roman"/>
        </w:rPr>
        <w:t xml:space="preserve">ent </w:t>
      </w:r>
      <w:r>
        <w:rPr>
          <w:rFonts w:ascii="Times New Roman" w:hAnsi="Times New Roman" w:cs="Times New Roman"/>
        </w:rPr>
        <w:br/>
        <w:t xml:space="preserve">                      </w:t>
      </w:r>
      <w:r w:rsidR="0003550D">
        <w:rPr>
          <w:rFonts w:ascii="Times New Roman" w:hAnsi="Times New Roman" w:cs="Times New Roman"/>
        </w:rPr>
        <w:t>report from OIAA to the group</w:t>
      </w:r>
      <w:r w:rsidR="00F5175E">
        <w:rPr>
          <w:rFonts w:ascii="Times New Roman" w:hAnsi="Times New Roman" w:cs="Times New Roman"/>
        </w:rPr>
        <w:t xml:space="preserve">; </w:t>
      </w:r>
      <w:r w:rsidR="0003550D">
        <w:rPr>
          <w:rFonts w:ascii="Times New Roman" w:hAnsi="Times New Roman" w:cs="Times New Roman"/>
        </w:rPr>
        <w:t xml:space="preserve">IGR must pay attention regularly to the mailing list of the OIAA </w:t>
      </w:r>
      <w:r>
        <w:rPr>
          <w:rFonts w:ascii="Times New Roman" w:hAnsi="Times New Roman" w:cs="Times New Roman"/>
        </w:rPr>
        <w:br/>
        <w:t xml:space="preserve">                      </w:t>
      </w:r>
      <w:r w:rsidR="0003550D">
        <w:rPr>
          <w:rFonts w:ascii="Times New Roman" w:hAnsi="Times New Roman" w:cs="Times New Roman"/>
        </w:rPr>
        <w:t xml:space="preserve">and bring those topics to the monthly </w:t>
      </w:r>
      <w:r w:rsidR="0003550D" w:rsidRPr="0003550D">
        <w:rPr>
          <w:rFonts w:ascii="Times New Roman" w:hAnsi="Times New Roman" w:cs="Times New Roman"/>
        </w:rPr>
        <w:t>group conscience meeting</w:t>
      </w:r>
      <w:r w:rsidR="0003550D">
        <w:rPr>
          <w:rFonts w:ascii="Times New Roman" w:hAnsi="Times New Roman" w:cs="Times New Roman"/>
        </w:rPr>
        <w:t xml:space="preserve"> – and then report that group </w:t>
      </w:r>
      <w:r>
        <w:rPr>
          <w:rFonts w:ascii="Times New Roman" w:hAnsi="Times New Roman" w:cs="Times New Roman"/>
        </w:rPr>
        <w:br/>
        <w:t xml:space="preserve">                      </w:t>
      </w:r>
      <w:r w:rsidR="0003550D">
        <w:rPr>
          <w:rFonts w:ascii="Times New Roman" w:hAnsi="Times New Roman" w:cs="Times New Roman"/>
        </w:rPr>
        <w:t>conscience decision to the OIAA</w:t>
      </w:r>
      <w:r>
        <w:rPr>
          <w:rFonts w:ascii="Times New Roman" w:hAnsi="Times New Roman" w:cs="Times New Roman"/>
        </w:rPr>
        <w:t xml:space="preserve"> (</w:t>
      </w:r>
      <w:r w:rsidR="0003550D">
        <w:rPr>
          <w:rFonts w:ascii="Times New Roman" w:hAnsi="Times New Roman" w:cs="Times New Roman"/>
        </w:rPr>
        <w:t xml:space="preserve">IGR is the </w:t>
      </w:r>
      <w:r w:rsidR="00553FAB">
        <w:rPr>
          <w:rFonts w:ascii="Times New Roman" w:hAnsi="Times New Roman" w:cs="Times New Roman"/>
        </w:rPr>
        <w:t>liaison</w:t>
      </w:r>
      <w:r w:rsidR="0003550D">
        <w:rPr>
          <w:rFonts w:ascii="Times New Roman" w:hAnsi="Times New Roman" w:cs="Times New Roman"/>
        </w:rPr>
        <w:t xml:space="preserve"> between the home group and the </w:t>
      </w:r>
      <w:r w:rsidR="0003550D" w:rsidRPr="0003550D">
        <w:rPr>
          <w:rFonts w:ascii="Times New Roman" w:hAnsi="Times New Roman" w:cs="Times New Roman"/>
          <w:sz w:val="24"/>
          <w:szCs w:val="24"/>
        </w:rPr>
        <w:t>OIAA</w:t>
      </w:r>
      <w:r>
        <w:rPr>
          <w:rFonts w:ascii="Times New Roman" w:hAnsi="Times New Roman" w:cs="Times New Roman"/>
          <w:sz w:val="24"/>
          <w:szCs w:val="24"/>
        </w:rPr>
        <w:t>)</w:t>
      </w:r>
      <w:r w:rsidR="0003550D">
        <w:rPr>
          <w:rFonts w:ascii="Times New Roman" w:hAnsi="Times New Roman" w:cs="Times New Roman"/>
        </w:rPr>
        <w:t xml:space="preserve"> </w:t>
      </w:r>
    </w:p>
    <w:p w14:paraId="0924161E" w14:textId="4988A482" w:rsidR="00E338C0" w:rsidRDefault="00E338C0" w:rsidP="00E338C0">
      <w:pPr>
        <w:rPr>
          <w:rFonts w:ascii="Times New Roman" w:hAnsi="Times New Roman" w:cs="Times New Roman"/>
        </w:rPr>
      </w:pPr>
      <w:r>
        <w:rPr>
          <w:rFonts w:ascii="Times New Roman" w:hAnsi="Times New Roman" w:cs="Times New Roman"/>
        </w:rPr>
        <w:t xml:space="preserve">                          (2) parameters to be met to be considered for an </w:t>
      </w:r>
      <w:r w:rsidRPr="00873789">
        <w:rPr>
          <w:rFonts w:ascii="Times New Roman" w:hAnsi="Times New Roman" w:cs="Times New Roman"/>
        </w:rPr>
        <w:t>IGR</w:t>
      </w:r>
      <w:r>
        <w:rPr>
          <w:rFonts w:ascii="Times New Roman" w:hAnsi="Times New Roman" w:cs="Times New Roman"/>
        </w:rPr>
        <w:t xml:space="preserve">:  an SRG member who has served as homegroup </w:t>
      </w:r>
      <w:r>
        <w:rPr>
          <w:rFonts w:ascii="Times New Roman" w:hAnsi="Times New Roman" w:cs="Times New Roman"/>
        </w:rPr>
        <w:br/>
        <w:t xml:space="preserve">                                   member for at least one year and who is committed to the group.</w:t>
      </w:r>
    </w:p>
    <w:p w14:paraId="408E81CE" w14:textId="1A1BF98D" w:rsidR="00F5175E" w:rsidRDefault="00E338C0" w:rsidP="00F5175E">
      <w:pPr>
        <w:rPr>
          <w:rFonts w:ascii="Times New Roman" w:hAnsi="Times New Roman" w:cs="Times New Roman"/>
        </w:rPr>
      </w:pPr>
      <w:r>
        <w:rPr>
          <w:rFonts w:ascii="Times New Roman" w:hAnsi="Times New Roman" w:cs="Times New Roman"/>
        </w:rPr>
        <w:tab/>
        <w:t xml:space="preserve">c.  </w:t>
      </w:r>
      <w:r w:rsidR="00F5175E" w:rsidRPr="00873789">
        <w:rPr>
          <w:rFonts w:ascii="Times New Roman" w:hAnsi="Times New Roman" w:cs="Times New Roman"/>
        </w:rPr>
        <w:t>Courtney</w:t>
      </w:r>
      <w:r w:rsidR="00F5175E">
        <w:rPr>
          <w:rFonts w:ascii="Times New Roman" w:hAnsi="Times New Roman" w:cs="Times New Roman"/>
        </w:rPr>
        <w:t xml:space="preserve"> would like our whole SRG </w:t>
      </w:r>
      <w:r w:rsidR="00F5175E" w:rsidRPr="00CC4B60">
        <w:rPr>
          <w:rFonts w:ascii="Times New Roman" w:hAnsi="Times New Roman" w:cs="Times New Roman"/>
        </w:rPr>
        <w:t xml:space="preserve">to vote for an IGR for each </w:t>
      </w:r>
      <w:r>
        <w:rPr>
          <w:rFonts w:ascii="Times New Roman" w:hAnsi="Times New Roman" w:cs="Times New Roman"/>
        </w:rPr>
        <w:t xml:space="preserve">individual </w:t>
      </w:r>
      <w:r w:rsidR="00F5175E" w:rsidRPr="00CC4B60">
        <w:rPr>
          <w:rFonts w:ascii="Times New Roman" w:hAnsi="Times New Roman" w:cs="Times New Roman"/>
        </w:rPr>
        <w:t xml:space="preserve">SRG mtg; so, </w:t>
      </w:r>
      <w:r>
        <w:rPr>
          <w:rFonts w:ascii="Times New Roman" w:hAnsi="Times New Roman" w:cs="Times New Roman"/>
        </w:rPr>
        <w:t xml:space="preserve">each </w:t>
      </w:r>
      <w:r w:rsidR="00F5175E" w:rsidRPr="00CC4B60">
        <w:rPr>
          <w:rFonts w:ascii="Times New Roman" w:hAnsi="Times New Roman" w:cs="Times New Roman"/>
        </w:rPr>
        <w:t>Sober She-</w:t>
      </w:r>
      <w:r>
        <w:rPr>
          <w:rFonts w:ascii="Times New Roman" w:hAnsi="Times New Roman" w:cs="Times New Roman"/>
        </w:rPr>
        <w:br/>
        <w:t xml:space="preserve">                          </w:t>
      </w:r>
      <w:proofErr w:type="gramStart"/>
      <w:r w:rsidR="00F5175E" w:rsidRPr="00CC4B60">
        <w:rPr>
          <w:rFonts w:ascii="Times New Roman" w:hAnsi="Times New Roman" w:cs="Times New Roman"/>
        </w:rPr>
        <w:t>Devils</w:t>
      </w:r>
      <w:proofErr w:type="gramEnd"/>
      <w:r w:rsidR="00F5175E" w:rsidRPr="00CC4B60">
        <w:rPr>
          <w:rFonts w:ascii="Times New Roman" w:hAnsi="Times New Roman" w:cs="Times New Roman"/>
        </w:rPr>
        <w:t xml:space="preserve"> </w:t>
      </w:r>
      <w:r>
        <w:rPr>
          <w:rFonts w:ascii="Times New Roman" w:hAnsi="Times New Roman" w:cs="Times New Roman"/>
        </w:rPr>
        <w:t xml:space="preserve">meeting </w:t>
      </w:r>
      <w:r w:rsidR="00F5175E" w:rsidRPr="00CC4B60">
        <w:rPr>
          <w:rFonts w:ascii="Times New Roman" w:hAnsi="Times New Roman" w:cs="Times New Roman"/>
        </w:rPr>
        <w:t>needs an IRG</w:t>
      </w:r>
      <w:r>
        <w:rPr>
          <w:rFonts w:ascii="Times New Roman" w:hAnsi="Times New Roman" w:cs="Times New Roman"/>
        </w:rPr>
        <w:t xml:space="preserve">; the </w:t>
      </w:r>
      <w:r w:rsidR="00F5175E">
        <w:rPr>
          <w:rFonts w:ascii="Times New Roman" w:hAnsi="Times New Roman" w:cs="Times New Roman"/>
        </w:rPr>
        <w:t>S</w:t>
      </w:r>
      <w:r w:rsidR="00F5175E" w:rsidRPr="00CC4B60">
        <w:rPr>
          <w:rFonts w:ascii="Times New Roman" w:hAnsi="Times New Roman" w:cs="Times New Roman"/>
        </w:rPr>
        <w:t xml:space="preserve">ober Tuesday </w:t>
      </w:r>
      <w:r>
        <w:rPr>
          <w:rFonts w:ascii="Times New Roman" w:hAnsi="Times New Roman" w:cs="Times New Roman"/>
        </w:rPr>
        <w:t xml:space="preserve">SRG meeting </w:t>
      </w:r>
      <w:r w:rsidR="00F5175E" w:rsidRPr="00CC4B60">
        <w:rPr>
          <w:rFonts w:ascii="Times New Roman" w:hAnsi="Times New Roman" w:cs="Times New Roman"/>
        </w:rPr>
        <w:t xml:space="preserve">needs an IRG, </w:t>
      </w:r>
      <w:r>
        <w:rPr>
          <w:rFonts w:ascii="Times New Roman" w:hAnsi="Times New Roman" w:cs="Times New Roman"/>
        </w:rPr>
        <w:t xml:space="preserve">the </w:t>
      </w:r>
      <w:r w:rsidR="00F5175E" w:rsidRPr="00CC4B60">
        <w:rPr>
          <w:rFonts w:ascii="Times New Roman" w:hAnsi="Times New Roman" w:cs="Times New Roman"/>
        </w:rPr>
        <w:t>Wednesday</w:t>
      </w:r>
      <w:r>
        <w:rPr>
          <w:rFonts w:ascii="Times New Roman" w:hAnsi="Times New Roman" w:cs="Times New Roman"/>
        </w:rPr>
        <w:t xml:space="preserve"> SRG </w:t>
      </w:r>
      <w:r>
        <w:rPr>
          <w:rFonts w:ascii="Times New Roman" w:hAnsi="Times New Roman" w:cs="Times New Roman"/>
        </w:rPr>
        <w:br/>
        <w:t xml:space="preserve">                          meeting </w:t>
      </w:r>
      <w:r w:rsidR="00F5175E" w:rsidRPr="00CC4B60">
        <w:rPr>
          <w:rFonts w:ascii="Times New Roman" w:hAnsi="Times New Roman" w:cs="Times New Roman"/>
        </w:rPr>
        <w:t>, etc., each SRG mtg needs its ow</w:t>
      </w:r>
      <w:r w:rsidR="00F5175E">
        <w:rPr>
          <w:rFonts w:ascii="Times New Roman" w:hAnsi="Times New Roman" w:cs="Times New Roman"/>
        </w:rPr>
        <w:t>n</w:t>
      </w:r>
      <w:r w:rsidR="00F5175E" w:rsidRPr="00CC4B60">
        <w:rPr>
          <w:rFonts w:ascii="Times New Roman" w:hAnsi="Times New Roman" w:cs="Times New Roman"/>
        </w:rPr>
        <w:t xml:space="preserve"> IGR</w:t>
      </w:r>
      <w:r>
        <w:rPr>
          <w:rFonts w:ascii="Times New Roman" w:hAnsi="Times New Roman" w:cs="Times New Roman"/>
        </w:rPr>
        <w:t>.</w:t>
      </w:r>
    </w:p>
    <w:p w14:paraId="18AA3FDB" w14:textId="17B6D095" w:rsidR="00F5175E" w:rsidRDefault="00E338C0" w:rsidP="00F5175E">
      <w:pPr>
        <w:rPr>
          <w:rFonts w:ascii="Times New Roman" w:hAnsi="Times New Roman" w:cs="Times New Roman"/>
        </w:rPr>
      </w:pPr>
      <w:r>
        <w:rPr>
          <w:rFonts w:ascii="Times New Roman" w:hAnsi="Times New Roman" w:cs="Times New Roman"/>
        </w:rPr>
        <w:tab/>
        <w:t xml:space="preserve">d.  </w:t>
      </w:r>
      <w:r w:rsidR="00F5175E" w:rsidRPr="00873789">
        <w:rPr>
          <w:rFonts w:ascii="Times New Roman" w:hAnsi="Times New Roman" w:cs="Times New Roman"/>
        </w:rPr>
        <w:t>Courtney</w:t>
      </w:r>
      <w:r w:rsidR="00F5175E">
        <w:rPr>
          <w:rFonts w:ascii="Times New Roman" w:hAnsi="Times New Roman" w:cs="Times New Roman"/>
        </w:rPr>
        <w:t xml:space="preserve"> </w:t>
      </w:r>
      <w:r>
        <w:rPr>
          <w:rFonts w:ascii="Times New Roman" w:hAnsi="Times New Roman" w:cs="Times New Roman"/>
        </w:rPr>
        <w:t xml:space="preserve">said he eventually </w:t>
      </w:r>
      <w:r w:rsidR="00F5175E">
        <w:rPr>
          <w:rFonts w:ascii="Times New Roman" w:hAnsi="Times New Roman" w:cs="Times New Roman"/>
        </w:rPr>
        <w:t xml:space="preserve">wants one entity of SRG to be just and only Wednesday SRG, he wants each SRG </w:t>
      </w:r>
      <w:r>
        <w:rPr>
          <w:rFonts w:ascii="Times New Roman" w:hAnsi="Times New Roman" w:cs="Times New Roman"/>
        </w:rPr>
        <w:br/>
        <w:t xml:space="preserve">                         </w:t>
      </w:r>
      <w:r w:rsidR="00F5175E">
        <w:rPr>
          <w:rFonts w:ascii="Times New Roman" w:hAnsi="Times New Roman" w:cs="Times New Roman"/>
        </w:rPr>
        <w:t>m</w:t>
      </w:r>
      <w:r>
        <w:rPr>
          <w:rFonts w:ascii="Times New Roman" w:hAnsi="Times New Roman" w:cs="Times New Roman"/>
        </w:rPr>
        <w:t>ee</w:t>
      </w:r>
      <w:r w:rsidR="00F5175E">
        <w:rPr>
          <w:rFonts w:ascii="Times New Roman" w:hAnsi="Times New Roman" w:cs="Times New Roman"/>
        </w:rPr>
        <w:t>t</w:t>
      </w:r>
      <w:r>
        <w:rPr>
          <w:rFonts w:ascii="Times New Roman" w:hAnsi="Times New Roman" w:cs="Times New Roman"/>
        </w:rPr>
        <w:t>in</w:t>
      </w:r>
      <w:r w:rsidR="00F5175E">
        <w:rPr>
          <w:rFonts w:ascii="Times New Roman" w:hAnsi="Times New Roman" w:cs="Times New Roman"/>
        </w:rPr>
        <w:t xml:space="preserve">g of the week to be its own entity </w:t>
      </w:r>
      <w:r>
        <w:rPr>
          <w:rFonts w:ascii="Times New Roman" w:hAnsi="Times New Roman" w:cs="Times New Roman"/>
        </w:rPr>
        <w:t>(and then each would have its own IGR)</w:t>
      </w:r>
    </w:p>
    <w:p w14:paraId="5660620A" w14:textId="6AF534B5" w:rsidR="00F5175E" w:rsidRDefault="00E338C0" w:rsidP="00F5175E">
      <w:pPr>
        <w:rPr>
          <w:rFonts w:ascii="Times New Roman" w:hAnsi="Times New Roman" w:cs="Times New Roman"/>
        </w:rPr>
      </w:pPr>
      <w:r>
        <w:rPr>
          <w:rFonts w:ascii="Times New Roman" w:hAnsi="Times New Roman" w:cs="Times New Roman"/>
        </w:rPr>
        <w:tab/>
        <w:t xml:space="preserve">e.  Per the </w:t>
      </w:r>
      <w:r w:rsidRPr="00E338C0">
        <w:rPr>
          <w:rFonts w:ascii="Times New Roman" w:hAnsi="Times New Roman" w:cs="Times New Roman"/>
          <w:sz w:val="24"/>
          <w:szCs w:val="24"/>
        </w:rPr>
        <w:t>OIAA</w:t>
      </w:r>
      <w:r>
        <w:rPr>
          <w:rFonts w:ascii="Times New Roman" w:hAnsi="Times New Roman" w:cs="Times New Roman"/>
        </w:rPr>
        <w:t>, there is on-going d</w:t>
      </w:r>
      <w:r w:rsidR="00F5175E">
        <w:rPr>
          <w:rFonts w:ascii="Times New Roman" w:hAnsi="Times New Roman" w:cs="Times New Roman"/>
        </w:rPr>
        <w:t xml:space="preserve">iscussion about re-writing the Big Book, and so IGRs will have </w:t>
      </w:r>
      <w:r>
        <w:rPr>
          <w:rFonts w:ascii="Times New Roman" w:hAnsi="Times New Roman" w:cs="Times New Roman"/>
        </w:rPr>
        <w:t xml:space="preserve">an </w:t>
      </w:r>
      <w:r>
        <w:rPr>
          <w:rFonts w:ascii="Times New Roman" w:hAnsi="Times New Roman" w:cs="Times New Roman"/>
        </w:rPr>
        <w:br/>
        <w:t xml:space="preserve">                        </w:t>
      </w:r>
      <w:r w:rsidR="00F5175E" w:rsidRPr="00B730AC">
        <w:rPr>
          <w:rFonts w:ascii="Times New Roman" w:hAnsi="Times New Roman" w:cs="Times New Roman"/>
        </w:rPr>
        <w:t>opportunity</w:t>
      </w:r>
      <w:r w:rsidR="00F5175E">
        <w:rPr>
          <w:rFonts w:ascii="Times New Roman" w:hAnsi="Times New Roman" w:cs="Times New Roman"/>
        </w:rPr>
        <w:t xml:space="preserve"> for input  </w:t>
      </w:r>
    </w:p>
    <w:p w14:paraId="3CFF675C" w14:textId="77777777" w:rsidR="00F5175E" w:rsidRDefault="00F5175E">
      <w:pPr>
        <w:rPr>
          <w:rFonts w:ascii="Times New Roman" w:hAnsi="Times New Roman" w:cs="Times New Roman"/>
          <w:b/>
          <w:bCs/>
          <w:sz w:val="24"/>
          <w:szCs w:val="24"/>
        </w:rPr>
      </w:pPr>
    </w:p>
    <w:p w14:paraId="57CC6A70" w14:textId="27EF569B" w:rsidR="00F5175E" w:rsidRPr="00B158E2" w:rsidRDefault="00F5175E" w:rsidP="00E338C0">
      <w:pPr>
        <w:rPr>
          <w:rFonts w:ascii="Times New Roman" w:hAnsi="Times New Roman" w:cs="Times New Roman"/>
          <w:sz w:val="24"/>
          <w:szCs w:val="24"/>
        </w:rPr>
      </w:pPr>
      <w:r>
        <w:rPr>
          <w:rFonts w:ascii="Times New Roman" w:hAnsi="Times New Roman" w:cs="Times New Roman"/>
          <w:b/>
          <w:bCs/>
          <w:sz w:val="24"/>
          <w:szCs w:val="24"/>
        </w:rPr>
        <w:t>2. Webinar</w:t>
      </w:r>
      <w:r w:rsidR="00E338C0">
        <w:rPr>
          <w:rFonts w:ascii="Times New Roman" w:hAnsi="Times New Roman" w:cs="Times New Roman"/>
          <w:b/>
          <w:bCs/>
          <w:sz w:val="24"/>
          <w:szCs w:val="24"/>
        </w:rPr>
        <w:t xml:space="preserve"> with Jeffrey Munn, LMFT </w:t>
      </w:r>
      <w:r w:rsidR="00E338C0">
        <w:rPr>
          <w:rFonts w:ascii="Times New Roman" w:hAnsi="Times New Roman" w:cs="Times New Roman"/>
          <w:sz w:val="24"/>
          <w:szCs w:val="24"/>
        </w:rPr>
        <w:t>(author of the book: “Staying Sober Without God”)</w:t>
      </w:r>
      <w:r w:rsidR="00E338C0" w:rsidRPr="00E338C0">
        <w:rPr>
          <w:rFonts w:ascii="Times New Roman" w:hAnsi="Times New Roman" w:cs="Times New Roman"/>
          <w:sz w:val="24"/>
          <w:szCs w:val="24"/>
        </w:rPr>
        <w:t xml:space="preserve">:  Bruce </w:t>
      </w:r>
      <w:r w:rsidR="00E338C0">
        <w:rPr>
          <w:rFonts w:ascii="Times New Roman" w:hAnsi="Times New Roman" w:cs="Times New Roman"/>
          <w:sz w:val="24"/>
          <w:szCs w:val="24"/>
        </w:rPr>
        <w:br/>
        <w:t xml:space="preserve">            </w:t>
      </w:r>
      <w:r w:rsidR="00E338C0" w:rsidRPr="00E338C0">
        <w:rPr>
          <w:rFonts w:ascii="Times New Roman" w:hAnsi="Times New Roman" w:cs="Times New Roman"/>
          <w:sz w:val="24"/>
          <w:szCs w:val="24"/>
        </w:rPr>
        <w:t>(MetroGnome)</w:t>
      </w:r>
      <w:r w:rsidR="00E338C0">
        <w:rPr>
          <w:rFonts w:ascii="Times New Roman" w:hAnsi="Times New Roman" w:cs="Times New Roman"/>
        </w:rPr>
        <w:t xml:space="preserve"> </w:t>
      </w:r>
      <w:r>
        <w:rPr>
          <w:rFonts w:ascii="Times New Roman" w:hAnsi="Times New Roman" w:cs="Times New Roman"/>
        </w:rPr>
        <w:t xml:space="preserve">has </w:t>
      </w:r>
      <w:r w:rsidR="00E338C0">
        <w:rPr>
          <w:rFonts w:ascii="Times New Roman" w:hAnsi="Times New Roman" w:cs="Times New Roman"/>
        </w:rPr>
        <w:t>emailed</w:t>
      </w:r>
      <w:r>
        <w:rPr>
          <w:rFonts w:ascii="Times New Roman" w:hAnsi="Times New Roman" w:cs="Times New Roman"/>
        </w:rPr>
        <w:t xml:space="preserve"> several times to Jeff, and hasn’t gotten a response.  Bruce presented the draft </w:t>
      </w:r>
      <w:r w:rsidR="00E338C0">
        <w:rPr>
          <w:rFonts w:ascii="Times New Roman" w:hAnsi="Times New Roman" w:cs="Times New Roman"/>
        </w:rPr>
        <w:br/>
        <w:t xml:space="preserve">             </w:t>
      </w:r>
      <w:r w:rsidRPr="002A06C6">
        <w:rPr>
          <w:rFonts w:ascii="Times New Roman" w:hAnsi="Times New Roman" w:cs="Times New Roman"/>
          <w:color w:val="000000" w:themeColor="text1"/>
          <w:sz w:val="24"/>
        </w:rPr>
        <w:t>Facebook</w:t>
      </w:r>
      <w:r>
        <w:rPr>
          <w:rFonts w:ascii="Times New Roman" w:hAnsi="Times New Roman" w:cs="Times New Roman"/>
        </w:rPr>
        <w:t xml:space="preserve"> message to Jeff, </w:t>
      </w:r>
      <w:r w:rsidR="00E338C0">
        <w:rPr>
          <w:rFonts w:ascii="Times New Roman" w:hAnsi="Times New Roman" w:cs="Times New Roman"/>
        </w:rPr>
        <w:t>and as</w:t>
      </w:r>
      <w:r>
        <w:rPr>
          <w:rFonts w:ascii="Times New Roman" w:hAnsi="Times New Roman" w:cs="Times New Roman"/>
        </w:rPr>
        <w:t xml:space="preserve"> Bruce isn’t active on </w:t>
      </w:r>
      <w:r w:rsidRPr="002A06C6">
        <w:rPr>
          <w:rFonts w:ascii="Times New Roman" w:hAnsi="Times New Roman" w:cs="Times New Roman"/>
          <w:color w:val="000000" w:themeColor="text1"/>
          <w:sz w:val="24"/>
        </w:rPr>
        <w:t>Facebook</w:t>
      </w:r>
      <w:r>
        <w:rPr>
          <w:rFonts w:ascii="Times New Roman" w:hAnsi="Times New Roman" w:cs="Times New Roman"/>
        </w:rPr>
        <w:t xml:space="preserve">, </w:t>
      </w:r>
      <w:r w:rsidR="00E338C0">
        <w:rPr>
          <w:rFonts w:ascii="Times New Roman" w:hAnsi="Times New Roman" w:cs="Times New Roman"/>
        </w:rPr>
        <w:t xml:space="preserve">he asked one of the attendees </w:t>
      </w:r>
      <w:r>
        <w:rPr>
          <w:rFonts w:ascii="Times New Roman" w:hAnsi="Times New Roman" w:cs="Times New Roman"/>
        </w:rPr>
        <w:t xml:space="preserve">use </w:t>
      </w:r>
      <w:r w:rsidR="00E338C0">
        <w:rPr>
          <w:rFonts w:ascii="Times New Roman" w:hAnsi="Times New Roman" w:cs="Times New Roman"/>
        </w:rPr>
        <w:t>her/his own</w:t>
      </w:r>
      <w:r>
        <w:rPr>
          <w:rFonts w:ascii="Times New Roman" w:hAnsi="Times New Roman" w:cs="Times New Roman"/>
        </w:rPr>
        <w:t xml:space="preserve"> </w:t>
      </w:r>
      <w:r w:rsidR="00E338C0">
        <w:rPr>
          <w:rFonts w:ascii="Times New Roman" w:hAnsi="Times New Roman" w:cs="Times New Roman"/>
        </w:rPr>
        <w:br/>
        <w:t xml:space="preserve">             </w:t>
      </w:r>
      <w:r>
        <w:rPr>
          <w:rFonts w:ascii="Times New Roman" w:hAnsi="Times New Roman" w:cs="Times New Roman"/>
        </w:rPr>
        <w:t xml:space="preserve">personal </w:t>
      </w:r>
      <w:r w:rsidRPr="002A06C6">
        <w:rPr>
          <w:rFonts w:ascii="Times New Roman" w:hAnsi="Times New Roman" w:cs="Times New Roman"/>
          <w:color w:val="000000" w:themeColor="text1"/>
          <w:sz w:val="24"/>
        </w:rPr>
        <w:t>Facebook</w:t>
      </w:r>
      <w:r>
        <w:rPr>
          <w:rFonts w:ascii="Times New Roman" w:hAnsi="Times New Roman" w:cs="Times New Roman"/>
        </w:rPr>
        <w:t xml:space="preserve"> account to m</w:t>
      </w:r>
      <w:r w:rsidR="00E338C0">
        <w:rPr>
          <w:rFonts w:ascii="Times New Roman" w:hAnsi="Times New Roman" w:cs="Times New Roman"/>
        </w:rPr>
        <w:t>es</w:t>
      </w:r>
      <w:r>
        <w:rPr>
          <w:rFonts w:ascii="Times New Roman" w:hAnsi="Times New Roman" w:cs="Times New Roman"/>
        </w:rPr>
        <w:t>s</w:t>
      </w:r>
      <w:r w:rsidR="00E338C0">
        <w:rPr>
          <w:rFonts w:ascii="Times New Roman" w:hAnsi="Times New Roman" w:cs="Times New Roman"/>
        </w:rPr>
        <w:t>a</w:t>
      </w:r>
      <w:r>
        <w:rPr>
          <w:rFonts w:ascii="Times New Roman" w:hAnsi="Times New Roman" w:cs="Times New Roman"/>
        </w:rPr>
        <w:t>g</w:t>
      </w:r>
      <w:r w:rsidR="00E338C0">
        <w:rPr>
          <w:rFonts w:ascii="Times New Roman" w:hAnsi="Times New Roman" w:cs="Times New Roman"/>
        </w:rPr>
        <w:t>e</w:t>
      </w:r>
      <w:r>
        <w:rPr>
          <w:rFonts w:ascii="Times New Roman" w:hAnsi="Times New Roman" w:cs="Times New Roman"/>
        </w:rPr>
        <w:t xml:space="preserve"> Jeff </w:t>
      </w:r>
      <w:r w:rsidRPr="00B158E2">
        <w:rPr>
          <w:rFonts w:ascii="Times New Roman" w:hAnsi="Times New Roman" w:cs="Times New Roman"/>
          <w:sz w:val="24"/>
          <w:szCs w:val="24"/>
        </w:rPr>
        <w:t>Munn with th</w:t>
      </w:r>
      <w:r w:rsidR="00E338C0">
        <w:rPr>
          <w:rFonts w:ascii="Times New Roman" w:hAnsi="Times New Roman" w:cs="Times New Roman"/>
          <w:sz w:val="24"/>
          <w:szCs w:val="24"/>
        </w:rPr>
        <w:t>at</w:t>
      </w:r>
      <w:r w:rsidRPr="00B158E2">
        <w:rPr>
          <w:rFonts w:ascii="Times New Roman" w:hAnsi="Times New Roman" w:cs="Times New Roman"/>
          <w:sz w:val="24"/>
          <w:szCs w:val="24"/>
        </w:rPr>
        <w:t xml:space="preserve"> </w:t>
      </w:r>
      <w:r w:rsidR="00E338C0" w:rsidRPr="00E338C0">
        <w:rPr>
          <w:rFonts w:ascii="Times New Roman" w:hAnsi="Times New Roman" w:cs="Times New Roman"/>
          <w:sz w:val="24"/>
          <w:szCs w:val="24"/>
        </w:rPr>
        <w:t>message</w:t>
      </w:r>
      <w:r w:rsidRPr="00B158E2">
        <w:rPr>
          <w:rFonts w:ascii="Times New Roman" w:hAnsi="Times New Roman" w:cs="Times New Roman"/>
          <w:sz w:val="24"/>
          <w:szCs w:val="24"/>
        </w:rPr>
        <w:t xml:space="preserve"> and ask him</w:t>
      </w:r>
      <w:r w:rsidR="00E338C0">
        <w:rPr>
          <w:rFonts w:ascii="Times New Roman" w:hAnsi="Times New Roman" w:cs="Times New Roman"/>
          <w:sz w:val="24"/>
          <w:szCs w:val="24"/>
        </w:rPr>
        <w:t xml:space="preserve"> to respond</w:t>
      </w:r>
      <w:r w:rsidRPr="00B158E2">
        <w:rPr>
          <w:rFonts w:ascii="Times New Roman" w:hAnsi="Times New Roman" w:cs="Times New Roman"/>
          <w:sz w:val="24"/>
          <w:szCs w:val="24"/>
        </w:rPr>
        <w:t xml:space="preserve">, since </w:t>
      </w:r>
      <w:r w:rsidR="00E338C0">
        <w:rPr>
          <w:rFonts w:ascii="Times New Roman" w:hAnsi="Times New Roman" w:cs="Times New Roman"/>
          <w:sz w:val="24"/>
          <w:szCs w:val="24"/>
        </w:rPr>
        <w:t>Jeff</w:t>
      </w:r>
      <w:r w:rsidRPr="00B158E2">
        <w:rPr>
          <w:rFonts w:ascii="Times New Roman" w:hAnsi="Times New Roman" w:cs="Times New Roman"/>
          <w:sz w:val="24"/>
          <w:szCs w:val="24"/>
        </w:rPr>
        <w:t xml:space="preserve"> </w:t>
      </w:r>
      <w:r w:rsidR="00E338C0">
        <w:rPr>
          <w:rFonts w:ascii="Times New Roman" w:hAnsi="Times New Roman" w:cs="Times New Roman"/>
          <w:sz w:val="24"/>
          <w:szCs w:val="24"/>
        </w:rPr>
        <w:br/>
        <w:t xml:space="preserve">           </w:t>
      </w:r>
      <w:r w:rsidRPr="00B158E2">
        <w:rPr>
          <w:rFonts w:ascii="Times New Roman" w:hAnsi="Times New Roman" w:cs="Times New Roman"/>
          <w:sz w:val="24"/>
          <w:szCs w:val="24"/>
        </w:rPr>
        <w:t xml:space="preserve">already agreed to present, </w:t>
      </w:r>
      <w:r w:rsidR="00E338C0">
        <w:rPr>
          <w:rFonts w:ascii="Times New Roman" w:hAnsi="Times New Roman" w:cs="Times New Roman"/>
          <w:sz w:val="24"/>
          <w:szCs w:val="24"/>
        </w:rPr>
        <w:t>regarding</w:t>
      </w:r>
      <w:r w:rsidRPr="00B158E2">
        <w:rPr>
          <w:rFonts w:ascii="Times New Roman" w:hAnsi="Times New Roman" w:cs="Times New Roman"/>
          <w:sz w:val="24"/>
          <w:szCs w:val="24"/>
        </w:rPr>
        <w:t xml:space="preserve"> logistics</w:t>
      </w:r>
      <w:r w:rsidR="00E338C0">
        <w:rPr>
          <w:rFonts w:ascii="Times New Roman" w:hAnsi="Times New Roman" w:cs="Times New Roman"/>
          <w:sz w:val="24"/>
          <w:szCs w:val="24"/>
        </w:rPr>
        <w:t>.</w:t>
      </w:r>
      <w:r w:rsidRPr="00B158E2">
        <w:rPr>
          <w:rFonts w:ascii="Times New Roman" w:hAnsi="Times New Roman" w:cs="Times New Roman"/>
          <w:sz w:val="24"/>
          <w:szCs w:val="24"/>
        </w:rPr>
        <w:t xml:space="preserve">   Gail offered to use her </w:t>
      </w:r>
      <w:r w:rsidRPr="00B158E2">
        <w:rPr>
          <w:rFonts w:ascii="Times New Roman" w:hAnsi="Times New Roman" w:cs="Times New Roman"/>
          <w:color w:val="000000" w:themeColor="text1"/>
          <w:sz w:val="24"/>
          <w:szCs w:val="24"/>
        </w:rPr>
        <w:t>Facebook</w:t>
      </w:r>
      <w:r w:rsidRPr="00B158E2">
        <w:rPr>
          <w:rFonts w:ascii="Times New Roman" w:hAnsi="Times New Roman" w:cs="Times New Roman"/>
          <w:sz w:val="24"/>
          <w:szCs w:val="24"/>
        </w:rPr>
        <w:t xml:space="preserve"> account to </w:t>
      </w:r>
      <w:r w:rsidRPr="00B158E2">
        <w:rPr>
          <w:rFonts w:ascii="Times New Roman" w:hAnsi="Times New Roman" w:cs="Times New Roman"/>
          <w:color w:val="000000" w:themeColor="text1"/>
          <w:sz w:val="24"/>
          <w:szCs w:val="24"/>
        </w:rPr>
        <w:t>Facebook</w:t>
      </w:r>
      <w:r w:rsidRPr="00B158E2">
        <w:rPr>
          <w:rFonts w:ascii="Times New Roman" w:hAnsi="Times New Roman" w:cs="Times New Roman"/>
          <w:sz w:val="24"/>
          <w:szCs w:val="24"/>
        </w:rPr>
        <w:t xml:space="preserve"> </w:t>
      </w:r>
      <w:r w:rsidR="00E338C0">
        <w:rPr>
          <w:rFonts w:ascii="Times New Roman" w:hAnsi="Times New Roman" w:cs="Times New Roman"/>
          <w:sz w:val="24"/>
          <w:szCs w:val="24"/>
        </w:rPr>
        <w:br/>
        <w:t xml:space="preserve">           </w:t>
      </w:r>
      <w:r w:rsidRPr="00B158E2">
        <w:rPr>
          <w:rFonts w:ascii="Times New Roman" w:hAnsi="Times New Roman" w:cs="Times New Roman"/>
          <w:sz w:val="24"/>
          <w:szCs w:val="24"/>
        </w:rPr>
        <w:t>message Jeff on behalf of Bruce.     We talked about an alternate</w:t>
      </w:r>
      <w:r w:rsidR="00E338C0">
        <w:rPr>
          <w:rFonts w:ascii="Times New Roman" w:hAnsi="Times New Roman" w:cs="Times New Roman"/>
          <w:sz w:val="24"/>
          <w:szCs w:val="24"/>
        </w:rPr>
        <w:t xml:space="preserve"> speaker</w:t>
      </w:r>
      <w:r w:rsidRPr="00B158E2">
        <w:rPr>
          <w:rFonts w:ascii="Times New Roman" w:hAnsi="Times New Roman" w:cs="Times New Roman"/>
          <w:sz w:val="24"/>
          <w:szCs w:val="24"/>
        </w:rPr>
        <w:t xml:space="preserve">, Dr. Ray Baker, </w:t>
      </w:r>
      <w:r w:rsidR="00AF63C1">
        <w:rPr>
          <w:rFonts w:ascii="Times New Roman" w:hAnsi="Times New Roman" w:cs="Times New Roman"/>
          <w:sz w:val="24"/>
          <w:szCs w:val="24"/>
        </w:rPr>
        <w:br/>
        <w:t xml:space="preserve">           </w:t>
      </w:r>
      <w:r w:rsidRPr="00B158E2">
        <w:rPr>
          <w:rFonts w:ascii="Times New Roman" w:hAnsi="Times New Roman" w:cs="Times New Roman"/>
          <w:sz w:val="24"/>
          <w:szCs w:val="24"/>
        </w:rPr>
        <w:t xml:space="preserve">addictionologist from Canada, if Jeffrey Munn unable for our webinar. </w:t>
      </w:r>
    </w:p>
    <w:p w14:paraId="0566BD55" w14:textId="7EA956D0" w:rsidR="00AF63C1" w:rsidRDefault="00F5175E">
      <w:pPr>
        <w:rPr>
          <w:rFonts w:ascii="Times New Roman" w:hAnsi="Times New Roman" w:cs="Times New Roman"/>
          <w:sz w:val="24"/>
          <w:szCs w:val="24"/>
        </w:rPr>
      </w:pPr>
      <w:r w:rsidRPr="00B158E2">
        <w:rPr>
          <w:rFonts w:ascii="Times New Roman" w:hAnsi="Times New Roman" w:cs="Times New Roman"/>
          <w:sz w:val="24"/>
          <w:szCs w:val="24"/>
        </w:rPr>
        <w:t xml:space="preserve"> </w:t>
      </w:r>
      <w:r w:rsidR="00B158E2" w:rsidRPr="00B158E2">
        <w:rPr>
          <w:rFonts w:ascii="Times New Roman" w:hAnsi="Times New Roman" w:cs="Times New Roman"/>
          <w:sz w:val="24"/>
          <w:szCs w:val="24"/>
        </w:rPr>
        <w:tab/>
      </w:r>
    </w:p>
    <w:p w14:paraId="41746E1C" w14:textId="764F7924" w:rsidR="0008494C" w:rsidRPr="0008494C" w:rsidRDefault="0008494C">
      <w:pPr>
        <w:rPr>
          <w:rFonts w:ascii="Times New Roman" w:hAnsi="Times New Roman" w:cs="Times New Roman"/>
          <w:sz w:val="24"/>
          <w:szCs w:val="24"/>
        </w:rPr>
      </w:pPr>
      <w:r>
        <w:rPr>
          <w:rFonts w:ascii="Times New Roman" w:hAnsi="Times New Roman" w:cs="Times New Roman"/>
          <w:sz w:val="24"/>
          <w:szCs w:val="24"/>
        </w:rPr>
        <w:tab/>
        <w:t xml:space="preserve">Once the logistics are confirmed with Jeff, the </w:t>
      </w:r>
      <w:r w:rsidRPr="0008494C">
        <w:rPr>
          <w:rFonts w:ascii="Times New Roman" w:hAnsi="Times New Roman" w:cs="Times New Roman"/>
          <w:sz w:val="24"/>
          <w:szCs w:val="24"/>
        </w:rPr>
        <w:t>information</w:t>
      </w:r>
      <w:r>
        <w:rPr>
          <w:rFonts w:ascii="Times New Roman" w:hAnsi="Times New Roman" w:cs="Times New Roman"/>
          <w:sz w:val="24"/>
          <w:szCs w:val="24"/>
        </w:rPr>
        <w:t xml:space="preserve"> will be posted on the SRG websites; in the                         </w:t>
      </w:r>
      <w:r>
        <w:rPr>
          <w:rFonts w:ascii="Times New Roman" w:hAnsi="Times New Roman" w:cs="Times New Roman"/>
          <w:sz w:val="24"/>
          <w:szCs w:val="24"/>
        </w:rPr>
        <w:br/>
        <w:t xml:space="preserve">            interim, the information will be announced at </w:t>
      </w:r>
      <w:r w:rsidRPr="0008494C">
        <w:rPr>
          <w:rFonts w:ascii="Times New Roman" w:hAnsi="Times New Roman" w:cs="Times New Roman"/>
          <w:sz w:val="24"/>
          <w:szCs w:val="24"/>
        </w:rPr>
        <w:t>SRG</w:t>
      </w:r>
      <w:r>
        <w:rPr>
          <w:rFonts w:ascii="Times New Roman" w:hAnsi="Times New Roman" w:cs="Times New Roman"/>
          <w:sz w:val="24"/>
          <w:szCs w:val="24"/>
        </w:rPr>
        <w:t xml:space="preserve"> meetings.</w:t>
      </w:r>
    </w:p>
    <w:p w14:paraId="25A1FA95" w14:textId="77777777" w:rsidR="0008494C" w:rsidRDefault="0008494C">
      <w:pPr>
        <w:rPr>
          <w:rFonts w:ascii="Times New Roman" w:hAnsi="Times New Roman" w:cs="Times New Roman"/>
          <w:sz w:val="24"/>
          <w:szCs w:val="24"/>
        </w:rPr>
      </w:pPr>
    </w:p>
    <w:p w14:paraId="4A37479E" w14:textId="6B504622" w:rsidR="00F5175E" w:rsidRPr="00B158E2" w:rsidRDefault="00AF63C1" w:rsidP="00AF63C1">
      <w:pPr>
        <w:ind w:firstLine="720"/>
        <w:rPr>
          <w:rFonts w:ascii="Times New Roman" w:hAnsi="Times New Roman" w:cs="Times New Roman"/>
          <w:sz w:val="24"/>
          <w:szCs w:val="24"/>
        </w:rPr>
      </w:pPr>
      <w:r>
        <w:rPr>
          <w:rFonts w:ascii="Times New Roman" w:hAnsi="Times New Roman" w:cs="Times New Roman"/>
          <w:sz w:val="24"/>
          <w:szCs w:val="24"/>
        </w:rPr>
        <w:t xml:space="preserve">(Note from Secretary: several hours after the group conscience meeting today, </w:t>
      </w:r>
      <w:r w:rsidR="00B158E2" w:rsidRPr="00B158E2">
        <w:rPr>
          <w:rFonts w:ascii="Times New Roman" w:hAnsi="Times New Roman" w:cs="Times New Roman"/>
          <w:sz w:val="24"/>
          <w:szCs w:val="24"/>
        </w:rPr>
        <w:t xml:space="preserve">Bruce and Gail notified </w:t>
      </w:r>
      <w:r>
        <w:rPr>
          <w:rFonts w:ascii="Times New Roman" w:hAnsi="Times New Roman" w:cs="Times New Roman"/>
          <w:sz w:val="24"/>
          <w:szCs w:val="24"/>
        </w:rPr>
        <w:br/>
        <w:t xml:space="preserve">            </w:t>
      </w:r>
      <w:r w:rsidR="00B158E2" w:rsidRPr="00B158E2">
        <w:rPr>
          <w:rFonts w:ascii="Times New Roman" w:hAnsi="Times New Roman" w:cs="Times New Roman"/>
          <w:sz w:val="24"/>
          <w:szCs w:val="24"/>
        </w:rPr>
        <w:t xml:space="preserve">me that Jeffrey Munn confirmed that he would present material related to his book, Staying Sober </w:t>
      </w:r>
      <w:r>
        <w:rPr>
          <w:rFonts w:ascii="Times New Roman" w:hAnsi="Times New Roman" w:cs="Times New Roman"/>
          <w:sz w:val="24"/>
          <w:szCs w:val="24"/>
        </w:rPr>
        <w:br/>
        <w:t xml:space="preserve">           </w:t>
      </w:r>
      <w:r w:rsidR="00B158E2" w:rsidRPr="00B158E2">
        <w:rPr>
          <w:rFonts w:ascii="Times New Roman" w:hAnsi="Times New Roman" w:cs="Times New Roman"/>
          <w:sz w:val="24"/>
          <w:szCs w:val="24"/>
        </w:rPr>
        <w:t xml:space="preserve">Without God, on Saturday, May 29th at 10:00 AM, format to be determined (either a 60 or 90 minute </w:t>
      </w:r>
      <w:r>
        <w:rPr>
          <w:rFonts w:ascii="Times New Roman" w:hAnsi="Times New Roman" w:cs="Times New Roman"/>
          <w:sz w:val="24"/>
          <w:szCs w:val="24"/>
        </w:rPr>
        <w:br/>
        <w:t xml:space="preserve">            </w:t>
      </w:r>
      <w:r w:rsidRPr="00B158E2">
        <w:rPr>
          <w:rFonts w:ascii="Times New Roman" w:hAnsi="Times New Roman" w:cs="Times New Roman"/>
          <w:sz w:val="24"/>
          <w:szCs w:val="24"/>
        </w:rPr>
        <w:t>presentation</w:t>
      </w:r>
      <w:r w:rsidR="00B158E2" w:rsidRPr="00B158E2">
        <w:rPr>
          <w:rFonts w:ascii="Times New Roman" w:hAnsi="Times New Roman" w:cs="Times New Roman"/>
          <w:sz w:val="24"/>
          <w:szCs w:val="24"/>
        </w:rPr>
        <w:t xml:space="preserve">, with some </w:t>
      </w:r>
      <w:proofErr w:type="gramStart"/>
      <w:r w:rsidR="00B158E2" w:rsidRPr="00B158E2">
        <w:rPr>
          <w:rFonts w:ascii="Times New Roman" w:hAnsi="Times New Roman" w:cs="Times New Roman"/>
          <w:sz w:val="24"/>
          <w:szCs w:val="24"/>
        </w:rPr>
        <w:t>question and answer</w:t>
      </w:r>
      <w:proofErr w:type="gramEnd"/>
      <w:r w:rsidR="00B158E2" w:rsidRPr="00B158E2">
        <w:rPr>
          <w:rFonts w:ascii="Times New Roman" w:hAnsi="Times New Roman" w:cs="Times New Roman"/>
          <w:sz w:val="24"/>
          <w:szCs w:val="24"/>
        </w:rPr>
        <w:t xml:space="preserve"> time included).  Bruce provide</w:t>
      </w:r>
      <w:r>
        <w:rPr>
          <w:rFonts w:ascii="Times New Roman" w:hAnsi="Times New Roman" w:cs="Times New Roman"/>
          <w:sz w:val="24"/>
          <w:szCs w:val="24"/>
        </w:rPr>
        <w:t xml:space="preserve">d Jeff </w:t>
      </w:r>
      <w:r w:rsidR="00B158E2" w:rsidRPr="00B158E2">
        <w:rPr>
          <w:rFonts w:ascii="Times New Roman" w:hAnsi="Times New Roman" w:cs="Times New Roman"/>
          <w:sz w:val="24"/>
          <w:szCs w:val="24"/>
        </w:rPr>
        <w:t xml:space="preserve">the online zoom link </w:t>
      </w:r>
      <w:r>
        <w:rPr>
          <w:rFonts w:ascii="Times New Roman" w:hAnsi="Times New Roman" w:cs="Times New Roman"/>
          <w:sz w:val="24"/>
          <w:szCs w:val="24"/>
        </w:rPr>
        <w:br/>
        <w:t xml:space="preserve">            </w:t>
      </w:r>
      <w:r w:rsidR="00B158E2" w:rsidRPr="00B158E2">
        <w:rPr>
          <w:rFonts w:ascii="Times New Roman" w:hAnsi="Times New Roman" w:cs="Times New Roman"/>
          <w:sz w:val="24"/>
          <w:szCs w:val="24"/>
        </w:rPr>
        <w:t>to the mtg and will contact him with additional logistics/details as the event day approache</w:t>
      </w:r>
      <w:r>
        <w:rPr>
          <w:rFonts w:ascii="Times New Roman" w:hAnsi="Times New Roman" w:cs="Times New Roman"/>
          <w:sz w:val="24"/>
          <w:szCs w:val="24"/>
        </w:rPr>
        <w:t>s</w:t>
      </w:r>
      <w:r w:rsidR="00B158E2" w:rsidRPr="00B158E2">
        <w:rPr>
          <w:rFonts w:ascii="Times New Roman" w:hAnsi="Times New Roman" w:cs="Times New Roman"/>
          <w:sz w:val="24"/>
          <w:szCs w:val="24"/>
        </w:rPr>
        <w:t xml:space="preserve">.  </w:t>
      </w:r>
      <w:r>
        <w:rPr>
          <w:rFonts w:ascii="Times New Roman" w:hAnsi="Times New Roman" w:cs="Times New Roman"/>
          <w:sz w:val="24"/>
          <w:szCs w:val="24"/>
        </w:rPr>
        <w:t>Jeff</w:t>
      </w:r>
      <w:r w:rsidR="00B158E2" w:rsidRPr="00B158E2">
        <w:rPr>
          <w:rFonts w:ascii="Times New Roman" w:hAnsi="Times New Roman" w:cs="Times New Roman"/>
          <w:sz w:val="24"/>
          <w:szCs w:val="24"/>
        </w:rPr>
        <w:t xml:space="preserve"> does </w:t>
      </w:r>
      <w:r>
        <w:rPr>
          <w:rFonts w:ascii="Times New Roman" w:hAnsi="Times New Roman" w:cs="Times New Roman"/>
          <w:sz w:val="24"/>
          <w:szCs w:val="24"/>
        </w:rPr>
        <w:br/>
        <w:t xml:space="preserve">            </w:t>
      </w:r>
      <w:r w:rsidR="00B158E2" w:rsidRPr="00B158E2">
        <w:rPr>
          <w:rFonts w:ascii="Times New Roman" w:hAnsi="Times New Roman" w:cs="Times New Roman"/>
          <w:sz w:val="24"/>
          <w:szCs w:val="24"/>
        </w:rPr>
        <w:t xml:space="preserve">not charge a fee for his presentations at AA meetings. </w:t>
      </w:r>
      <w:r>
        <w:rPr>
          <w:rFonts w:ascii="Times New Roman" w:hAnsi="Times New Roman" w:cs="Times New Roman"/>
          <w:sz w:val="24"/>
          <w:szCs w:val="24"/>
        </w:rPr>
        <w:t xml:space="preserve">   It is yet to be determined whether Jeff will allow </w:t>
      </w:r>
      <w:r>
        <w:rPr>
          <w:rFonts w:ascii="Times New Roman" w:hAnsi="Times New Roman" w:cs="Times New Roman"/>
          <w:sz w:val="24"/>
          <w:szCs w:val="24"/>
        </w:rPr>
        <w:br/>
      </w:r>
      <w:r>
        <w:rPr>
          <w:rFonts w:ascii="Times New Roman" w:hAnsi="Times New Roman" w:cs="Times New Roman"/>
          <w:sz w:val="24"/>
          <w:szCs w:val="24"/>
        </w:rPr>
        <w:lastRenderedPageBreak/>
        <w:t xml:space="preserve">            us to record his presentation and Q&amp;A time (he has previously allowed himself to be recorded so there is </w:t>
      </w:r>
      <w:r>
        <w:rPr>
          <w:rFonts w:ascii="Times New Roman" w:hAnsi="Times New Roman" w:cs="Times New Roman"/>
          <w:sz w:val="24"/>
          <w:szCs w:val="24"/>
        </w:rPr>
        <w:br/>
        <w:t xml:space="preserve">            a precedent for that).</w:t>
      </w:r>
    </w:p>
    <w:p w14:paraId="32BF97F7" w14:textId="77777777" w:rsidR="00B158E2" w:rsidRPr="00F5175E" w:rsidRDefault="00B158E2">
      <w:pPr>
        <w:rPr>
          <w:rFonts w:ascii="Times New Roman" w:hAnsi="Times New Roman" w:cs="Times New Roman"/>
          <w:sz w:val="24"/>
          <w:szCs w:val="24"/>
        </w:rPr>
      </w:pPr>
    </w:p>
    <w:p w14:paraId="25EA4907" w14:textId="33636313" w:rsidR="00F5175E" w:rsidRDefault="00F5175E" w:rsidP="00F5175E">
      <w:pPr>
        <w:rPr>
          <w:rFonts w:ascii="Times New Roman" w:hAnsi="Times New Roman" w:cs="Times New Roman"/>
        </w:rPr>
      </w:pPr>
      <w:r w:rsidRPr="00F5175E">
        <w:rPr>
          <w:rFonts w:ascii="Times New Roman" w:hAnsi="Times New Roman" w:cs="Times New Roman"/>
          <w:b/>
          <w:bCs/>
        </w:rPr>
        <w:t>3</w:t>
      </w:r>
      <w:r>
        <w:rPr>
          <w:rFonts w:ascii="Times New Roman" w:hAnsi="Times New Roman" w:cs="Times New Roman"/>
        </w:rPr>
        <w:t xml:space="preserve">. </w:t>
      </w:r>
      <w:r w:rsidR="00AF63C1" w:rsidRPr="00AF63C1">
        <w:rPr>
          <w:rFonts w:ascii="Times New Roman" w:hAnsi="Times New Roman" w:cs="Times New Roman"/>
          <w:b/>
        </w:rPr>
        <w:t xml:space="preserve">Incorporation: </w:t>
      </w:r>
      <w:r w:rsidR="00AF63C1">
        <w:rPr>
          <w:rFonts w:ascii="Times New Roman" w:hAnsi="Times New Roman" w:cs="Times New Roman"/>
          <w:b/>
        </w:rPr>
        <w:t xml:space="preserve"> </w:t>
      </w:r>
      <w:r w:rsidRPr="00F5175E">
        <w:rPr>
          <w:rFonts w:ascii="Times New Roman" w:hAnsi="Times New Roman" w:cs="Times New Roman"/>
        </w:rPr>
        <w:t>Courtney</w:t>
      </w:r>
      <w:r>
        <w:rPr>
          <w:rFonts w:ascii="Times New Roman" w:hAnsi="Times New Roman" w:cs="Times New Roman"/>
        </w:rPr>
        <w:t xml:space="preserve"> wants to table incorporation till he is clearer about what IR</w:t>
      </w:r>
      <w:r w:rsidR="00AF63C1">
        <w:rPr>
          <w:rFonts w:ascii="Times New Roman" w:hAnsi="Times New Roman" w:cs="Times New Roman"/>
        </w:rPr>
        <w:t>S</w:t>
      </w:r>
      <w:r>
        <w:rPr>
          <w:rFonts w:ascii="Times New Roman" w:hAnsi="Times New Roman" w:cs="Times New Roman"/>
        </w:rPr>
        <w:t xml:space="preserve"> wants, and needs more research</w:t>
      </w:r>
      <w:r w:rsidR="00AF63C1">
        <w:rPr>
          <w:rFonts w:ascii="Times New Roman" w:hAnsi="Times New Roman" w:cs="Times New Roman"/>
        </w:rPr>
        <w:t xml:space="preserve"> </w:t>
      </w:r>
      <w:r w:rsidR="00AF63C1">
        <w:rPr>
          <w:rFonts w:ascii="Times New Roman" w:hAnsi="Times New Roman" w:cs="Times New Roman"/>
        </w:rPr>
        <w:br/>
        <w:t xml:space="preserve">          p</w:t>
      </w:r>
      <w:r w:rsidR="00AA33B1">
        <w:rPr>
          <w:rFonts w:ascii="Times New Roman" w:hAnsi="Times New Roman" w:cs="Times New Roman"/>
        </w:rPr>
        <w:t xml:space="preserve">ossible costs of incorporation and will present at a </w:t>
      </w:r>
      <w:r w:rsidR="00AA33B1" w:rsidRPr="00AA33B1">
        <w:rPr>
          <w:rFonts w:ascii="Times New Roman" w:hAnsi="Times New Roman" w:cs="Times New Roman"/>
        </w:rPr>
        <w:t>group conscience meeting</w:t>
      </w:r>
      <w:r w:rsidR="00AF63C1">
        <w:rPr>
          <w:rFonts w:ascii="Times New Roman" w:hAnsi="Times New Roman" w:cs="Times New Roman"/>
        </w:rPr>
        <w:t xml:space="preserve"> at a later time</w:t>
      </w:r>
      <w:r w:rsidR="00AA33B1">
        <w:rPr>
          <w:rFonts w:ascii="Times New Roman" w:hAnsi="Times New Roman" w:cs="Times New Roman"/>
        </w:rPr>
        <w:t xml:space="preserve">.  </w:t>
      </w:r>
    </w:p>
    <w:p w14:paraId="28004A7E" w14:textId="77777777" w:rsidR="00F5175E" w:rsidRDefault="00F5175E" w:rsidP="00F5175E">
      <w:pPr>
        <w:rPr>
          <w:rFonts w:ascii="Times New Roman" w:hAnsi="Times New Roman" w:cs="Times New Roman"/>
        </w:rPr>
      </w:pPr>
    </w:p>
    <w:p w14:paraId="2E36790D" w14:textId="35FE2B25" w:rsidR="00F5175E" w:rsidRDefault="00F5175E" w:rsidP="0008494C">
      <w:pPr>
        <w:ind w:left="630" w:hanging="630"/>
        <w:rPr>
          <w:rFonts w:ascii="Times New Roman" w:hAnsi="Times New Roman" w:cs="Times New Roman"/>
        </w:rPr>
      </w:pPr>
      <w:r w:rsidRPr="00F5175E">
        <w:rPr>
          <w:rFonts w:ascii="Times New Roman" w:hAnsi="Times New Roman" w:cs="Times New Roman"/>
          <w:b/>
          <w:bCs/>
        </w:rPr>
        <w:t>4</w:t>
      </w:r>
      <w:r>
        <w:rPr>
          <w:rFonts w:ascii="Times New Roman" w:hAnsi="Times New Roman" w:cs="Times New Roman"/>
        </w:rPr>
        <w:t xml:space="preserve">. </w:t>
      </w:r>
      <w:r w:rsidRPr="00AF63C1">
        <w:rPr>
          <w:rFonts w:ascii="Times New Roman" w:hAnsi="Times New Roman" w:cs="Times New Roman"/>
          <w:b/>
          <w:bCs/>
        </w:rPr>
        <w:t>IT backup for Courtney</w:t>
      </w:r>
      <w:r>
        <w:rPr>
          <w:rFonts w:ascii="Times New Roman" w:hAnsi="Times New Roman" w:cs="Times New Roman"/>
        </w:rPr>
        <w:t xml:space="preserve">:  </w:t>
      </w:r>
      <w:r w:rsidR="00AA33B1">
        <w:rPr>
          <w:rFonts w:ascii="Times New Roman" w:hAnsi="Times New Roman" w:cs="Times New Roman"/>
        </w:rPr>
        <w:t xml:space="preserve">the </w:t>
      </w:r>
      <w:r w:rsidR="00AA33B1" w:rsidRPr="00AA33B1">
        <w:rPr>
          <w:rFonts w:ascii="Times New Roman" w:hAnsi="Times New Roman" w:cs="Times New Roman"/>
        </w:rPr>
        <w:t>people</w:t>
      </w:r>
      <w:r w:rsidR="00AA33B1">
        <w:rPr>
          <w:rFonts w:ascii="Times New Roman" w:hAnsi="Times New Roman" w:cs="Times New Roman"/>
        </w:rPr>
        <w:t xml:space="preserve"> whom Dan provided </w:t>
      </w:r>
      <w:r w:rsidR="00AF63C1">
        <w:rPr>
          <w:rFonts w:ascii="Times New Roman" w:hAnsi="Times New Roman" w:cs="Times New Roman"/>
        </w:rPr>
        <w:t xml:space="preserve">to </w:t>
      </w:r>
      <w:r w:rsidR="00AF63C1" w:rsidRPr="00AF63C1">
        <w:rPr>
          <w:rFonts w:ascii="Times New Roman" w:hAnsi="Times New Roman" w:cs="Times New Roman"/>
        </w:rPr>
        <w:t>Courtney</w:t>
      </w:r>
      <w:r w:rsidR="00AF63C1">
        <w:rPr>
          <w:rFonts w:ascii="Times New Roman" w:hAnsi="Times New Roman" w:cs="Times New Roman"/>
        </w:rPr>
        <w:t xml:space="preserve"> </w:t>
      </w:r>
      <w:r w:rsidR="00AA33B1">
        <w:rPr>
          <w:rFonts w:ascii="Times New Roman" w:hAnsi="Times New Roman" w:cs="Times New Roman"/>
        </w:rPr>
        <w:t xml:space="preserve">were not in recovery; </w:t>
      </w:r>
      <w:r w:rsidR="00AF63C1">
        <w:rPr>
          <w:rFonts w:ascii="Times New Roman" w:hAnsi="Times New Roman" w:cs="Times New Roman"/>
        </w:rPr>
        <w:t xml:space="preserve">we talked about the </w:t>
      </w:r>
      <w:r w:rsidR="0008494C">
        <w:rPr>
          <w:rFonts w:ascii="Times New Roman" w:hAnsi="Times New Roman" w:cs="Times New Roman"/>
        </w:rPr>
        <w:br/>
      </w:r>
      <w:r w:rsidR="00AF63C1">
        <w:rPr>
          <w:rFonts w:ascii="Times New Roman" w:hAnsi="Times New Roman" w:cs="Times New Roman"/>
        </w:rPr>
        <w:t>possibility that we may not find a person in recovery who also has the IT skills necessary.   Courtney said there are services that provide IT management, though they are often costly. He said that the SRG has two WordPress websites (</w:t>
      </w:r>
      <w:hyperlink r:id="rId4" w:history="1">
        <w:r w:rsidR="00AF63C1" w:rsidRPr="00A05993">
          <w:rPr>
            <w:rStyle w:val="Hyperlink"/>
            <w:rFonts w:ascii="Times New Roman" w:hAnsi="Times New Roman" w:cs="Times New Roman"/>
          </w:rPr>
          <w:t>www.secularrecoverygroup.org</w:t>
        </w:r>
      </w:hyperlink>
      <w:r w:rsidR="00AF63C1">
        <w:rPr>
          <w:rFonts w:ascii="Times New Roman" w:hAnsi="Times New Roman" w:cs="Times New Roman"/>
        </w:rPr>
        <w:t xml:space="preserve"> and </w:t>
      </w:r>
      <w:hyperlink r:id="rId5" w:history="1">
        <w:r w:rsidR="00AF63C1" w:rsidRPr="00A05993">
          <w:rPr>
            <w:rStyle w:val="Hyperlink"/>
            <w:rFonts w:ascii="Times New Roman" w:hAnsi="Times New Roman" w:cs="Times New Roman"/>
          </w:rPr>
          <w:t>www.secularmeetings.com</w:t>
        </w:r>
      </w:hyperlink>
      <w:r w:rsidR="00AF63C1">
        <w:rPr>
          <w:rFonts w:ascii="Times New Roman" w:hAnsi="Times New Roman" w:cs="Times New Roman"/>
        </w:rPr>
        <w:t xml:space="preserve">), which need to be run, updated, and backed up regularly, often daily, and said the back-up person would need to do “server-side work, and know WHM, C-panel, and </w:t>
      </w:r>
      <w:proofErr w:type="spellStart"/>
      <w:r w:rsidR="00AF63C1">
        <w:rPr>
          <w:rFonts w:ascii="Times New Roman" w:hAnsi="Times New Roman" w:cs="Times New Roman"/>
        </w:rPr>
        <w:t>Enginex</w:t>
      </w:r>
      <w:proofErr w:type="spellEnd"/>
      <w:r w:rsidR="00AF63C1">
        <w:rPr>
          <w:rFonts w:ascii="Times New Roman" w:hAnsi="Times New Roman" w:cs="Times New Roman"/>
        </w:rPr>
        <w:t>.”    Dan offered to contact a computer expert he knows to see if that person is skilled in the services needed and who may be interested in providing IT backup for Courtney; also need to find out if that person needs a retainer, so that if Courtney abruptly is unable to provide IT work, could we call the backup IT person and would that person be “ready to go immediately.” Dan will report back to Courtney after finding out.</w:t>
      </w:r>
    </w:p>
    <w:p w14:paraId="72C9EC27" w14:textId="77777777" w:rsidR="0008494C" w:rsidRDefault="0008494C" w:rsidP="0008494C">
      <w:pPr>
        <w:ind w:left="630" w:hanging="630"/>
        <w:rPr>
          <w:rFonts w:ascii="Times New Roman" w:hAnsi="Times New Roman" w:cs="Times New Roman"/>
        </w:rPr>
      </w:pPr>
    </w:p>
    <w:p w14:paraId="6C9FE3F5" w14:textId="01E968CE" w:rsidR="00F5175E" w:rsidRDefault="0008494C">
      <w:pPr>
        <w:rPr>
          <w:rFonts w:ascii="Times New Roman" w:hAnsi="Times New Roman" w:cs="Times New Roman"/>
        </w:rPr>
      </w:pPr>
      <w:r>
        <w:rPr>
          <w:rFonts w:ascii="Times New Roman" w:hAnsi="Times New Roman" w:cs="Times New Roman"/>
        </w:rPr>
        <w:t xml:space="preserve">           </w:t>
      </w:r>
      <w:r w:rsidR="00AF63C1" w:rsidRPr="00AF63C1">
        <w:rPr>
          <w:rFonts w:ascii="Times New Roman" w:hAnsi="Times New Roman" w:cs="Times New Roman"/>
        </w:rPr>
        <w:t>Courtney</w:t>
      </w:r>
      <w:r w:rsidR="00AF63C1">
        <w:rPr>
          <w:rFonts w:ascii="Times New Roman" w:hAnsi="Times New Roman" w:cs="Times New Roman"/>
        </w:rPr>
        <w:t xml:space="preserve"> said that the </w:t>
      </w:r>
      <w:r w:rsidR="00E64C5F">
        <w:rPr>
          <w:rFonts w:ascii="Times New Roman" w:hAnsi="Times New Roman" w:cs="Times New Roman"/>
        </w:rPr>
        <w:t xml:space="preserve">IT folks at AA are not interested in doing the IT work we need done on our two </w:t>
      </w:r>
      <w:r w:rsidR="00E64C5F" w:rsidRPr="00E64C5F">
        <w:rPr>
          <w:rFonts w:ascii="Times New Roman" w:hAnsi="Times New Roman" w:cs="Times New Roman"/>
        </w:rPr>
        <w:t>website</w:t>
      </w:r>
      <w:r w:rsidR="00E64C5F">
        <w:rPr>
          <w:rFonts w:ascii="Times New Roman" w:hAnsi="Times New Roman" w:cs="Times New Roman"/>
        </w:rPr>
        <w:t>s</w:t>
      </w:r>
      <w:r w:rsidR="00AF63C1">
        <w:rPr>
          <w:rFonts w:ascii="Times New Roman" w:hAnsi="Times New Roman" w:cs="Times New Roman"/>
        </w:rPr>
        <w:t>.</w:t>
      </w:r>
      <w:r w:rsidR="00E64C5F">
        <w:rPr>
          <w:rFonts w:ascii="Times New Roman" w:hAnsi="Times New Roman" w:cs="Times New Roman"/>
        </w:rPr>
        <w:t xml:space="preserve"> </w:t>
      </w:r>
    </w:p>
    <w:p w14:paraId="637C8B71" w14:textId="77777777" w:rsidR="00E64C5F" w:rsidRDefault="00E64C5F">
      <w:pPr>
        <w:rPr>
          <w:rFonts w:ascii="Times New Roman" w:hAnsi="Times New Roman" w:cs="Times New Roman"/>
        </w:rPr>
      </w:pPr>
    </w:p>
    <w:p w14:paraId="0BD39702" w14:textId="09A0A007" w:rsidR="00F5175E" w:rsidRDefault="00F5175E">
      <w:pPr>
        <w:rPr>
          <w:rFonts w:ascii="Times New Roman" w:hAnsi="Times New Roman" w:cs="Times New Roman"/>
        </w:rPr>
      </w:pPr>
      <w:r w:rsidRPr="00F5175E">
        <w:rPr>
          <w:rFonts w:ascii="Times New Roman" w:hAnsi="Times New Roman" w:cs="Times New Roman"/>
          <w:b/>
          <w:bCs/>
        </w:rPr>
        <w:t>New Business</w:t>
      </w:r>
      <w:r>
        <w:rPr>
          <w:rFonts w:ascii="Times New Roman" w:hAnsi="Times New Roman" w:cs="Times New Roman"/>
        </w:rPr>
        <w:t xml:space="preserve">:  </w:t>
      </w:r>
    </w:p>
    <w:p w14:paraId="7227E556" w14:textId="7F96084D" w:rsidR="00F5175E" w:rsidRDefault="00F5175E">
      <w:pPr>
        <w:rPr>
          <w:rFonts w:ascii="Times New Roman" w:hAnsi="Times New Roman" w:cs="Times New Roman"/>
        </w:rPr>
      </w:pPr>
    </w:p>
    <w:p w14:paraId="0F3E9DB4" w14:textId="20AC1569" w:rsidR="00F5175E" w:rsidRDefault="00F5175E" w:rsidP="0008494C">
      <w:pPr>
        <w:ind w:left="630" w:hanging="630"/>
        <w:rPr>
          <w:rFonts w:ascii="Times New Roman" w:hAnsi="Times New Roman" w:cs="Times New Roman"/>
        </w:rPr>
      </w:pPr>
      <w:r>
        <w:rPr>
          <w:rFonts w:ascii="Times New Roman" w:hAnsi="Times New Roman" w:cs="Times New Roman"/>
        </w:rPr>
        <w:t xml:space="preserve">1.  At some point, </w:t>
      </w:r>
      <w:r w:rsidRPr="00F5175E">
        <w:rPr>
          <w:rFonts w:ascii="Times New Roman" w:hAnsi="Times New Roman" w:cs="Times New Roman"/>
        </w:rPr>
        <w:t>Courtney</w:t>
      </w:r>
      <w:r>
        <w:rPr>
          <w:rFonts w:ascii="Times New Roman" w:hAnsi="Times New Roman" w:cs="Times New Roman"/>
        </w:rPr>
        <w:t xml:space="preserve"> would like SRG to provide input to</w:t>
      </w:r>
      <w:r w:rsidR="00AF63C1">
        <w:rPr>
          <w:rFonts w:ascii="Times New Roman" w:hAnsi="Times New Roman" w:cs="Times New Roman"/>
        </w:rPr>
        <w:t xml:space="preserve"> the</w:t>
      </w:r>
      <w:r>
        <w:rPr>
          <w:rFonts w:ascii="Times New Roman" w:hAnsi="Times New Roman" w:cs="Times New Roman"/>
        </w:rPr>
        <w:t xml:space="preserve"> SRG newsletter to add in our group conscience </w:t>
      </w:r>
      <w:r w:rsidRPr="00F5175E">
        <w:rPr>
          <w:rFonts w:ascii="Times New Roman" w:hAnsi="Times New Roman" w:cs="Times New Roman"/>
          <w:sz w:val="24"/>
          <w:szCs w:val="24"/>
        </w:rPr>
        <w:t>m</w:t>
      </w:r>
      <w:r>
        <w:rPr>
          <w:rFonts w:ascii="Times New Roman" w:hAnsi="Times New Roman" w:cs="Times New Roman"/>
          <w:sz w:val="24"/>
          <w:szCs w:val="24"/>
        </w:rPr>
        <w:t>eeting</w:t>
      </w:r>
      <w:r>
        <w:rPr>
          <w:rFonts w:ascii="Times New Roman" w:hAnsi="Times New Roman" w:cs="Times New Roman"/>
        </w:rPr>
        <w:t xml:space="preserve"> minutes.  Right </w:t>
      </w:r>
      <w:proofErr w:type="gramStart"/>
      <w:r>
        <w:rPr>
          <w:rFonts w:ascii="Times New Roman" w:hAnsi="Times New Roman" w:cs="Times New Roman"/>
        </w:rPr>
        <w:t>now</w:t>
      </w:r>
      <w:proofErr w:type="gramEnd"/>
      <w:r>
        <w:rPr>
          <w:rFonts w:ascii="Times New Roman" w:hAnsi="Times New Roman" w:cs="Times New Roman"/>
        </w:rPr>
        <w:t xml:space="preserve"> there are at least 1600 </w:t>
      </w:r>
      <w:r w:rsidRPr="00F5175E">
        <w:rPr>
          <w:rFonts w:ascii="Times New Roman" w:hAnsi="Times New Roman" w:cs="Times New Roman"/>
        </w:rPr>
        <w:t>people</w:t>
      </w:r>
      <w:r>
        <w:rPr>
          <w:rFonts w:ascii="Times New Roman" w:hAnsi="Times New Roman" w:cs="Times New Roman"/>
        </w:rPr>
        <w:t xml:space="preserve"> who have opted in to receive an email of the </w:t>
      </w:r>
      <w:r w:rsidR="00AF63C1">
        <w:rPr>
          <w:rFonts w:ascii="Times New Roman" w:hAnsi="Times New Roman" w:cs="Times New Roman"/>
        </w:rPr>
        <w:t xml:space="preserve">SRG </w:t>
      </w:r>
      <w:r>
        <w:rPr>
          <w:rFonts w:ascii="Times New Roman" w:hAnsi="Times New Roman" w:cs="Times New Roman"/>
        </w:rPr>
        <w:t xml:space="preserve">newsletter.  </w:t>
      </w:r>
    </w:p>
    <w:p w14:paraId="39C9801D" w14:textId="161B9582" w:rsidR="00F5175E" w:rsidRDefault="00F5175E">
      <w:pPr>
        <w:rPr>
          <w:rFonts w:ascii="Times New Roman" w:hAnsi="Times New Roman" w:cs="Times New Roman"/>
        </w:rPr>
      </w:pPr>
    </w:p>
    <w:p w14:paraId="14D0EDF4" w14:textId="3615D106" w:rsidR="0003550D" w:rsidRDefault="00AF63C1" w:rsidP="0008494C">
      <w:pPr>
        <w:ind w:left="630" w:hanging="630"/>
        <w:rPr>
          <w:rFonts w:ascii="Times New Roman" w:hAnsi="Times New Roman" w:cs="Times New Roman"/>
          <w:szCs w:val="24"/>
        </w:rPr>
      </w:pPr>
      <w:r>
        <w:rPr>
          <w:rFonts w:ascii="Times New Roman" w:hAnsi="Times New Roman" w:cs="Times New Roman"/>
        </w:rPr>
        <w:t xml:space="preserve">2.  Some attendees had questions about the functioning of the </w:t>
      </w:r>
      <w:r w:rsidRPr="00AF63C1">
        <w:rPr>
          <w:rFonts w:ascii="Times New Roman" w:hAnsi="Times New Roman" w:cs="Times New Roman"/>
          <w:sz w:val="24"/>
          <w:szCs w:val="24"/>
        </w:rPr>
        <w:t>OIAA</w:t>
      </w:r>
      <w:r>
        <w:rPr>
          <w:rFonts w:ascii="Times New Roman" w:hAnsi="Times New Roman" w:cs="Times New Roman"/>
        </w:rPr>
        <w:t xml:space="preserve"> – </w:t>
      </w:r>
      <w:r w:rsidRPr="00AF63C1">
        <w:rPr>
          <w:rFonts w:ascii="Times New Roman" w:hAnsi="Times New Roman" w:cs="Times New Roman"/>
        </w:rPr>
        <w:t>Courtney</w:t>
      </w:r>
      <w:r>
        <w:rPr>
          <w:rFonts w:ascii="Times New Roman" w:hAnsi="Times New Roman" w:cs="Times New Roman"/>
        </w:rPr>
        <w:t xml:space="preserve"> suggested we visit the </w:t>
      </w:r>
      <w:r w:rsidR="0003550D" w:rsidRPr="0003550D">
        <w:rPr>
          <w:rFonts w:ascii="Times New Roman" w:hAnsi="Times New Roman" w:cs="Times New Roman"/>
          <w:sz w:val="24"/>
          <w:szCs w:val="24"/>
        </w:rPr>
        <w:t>OIAA</w:t>
      </w:r>
      <w:r w:rsidR="0003550D">
        <w:rPr>
          <w:rFonts w:ascii="Times New Roman" w:hAnsi="Times New Roman" w:cs="Times New Roman"/>
        </w:rPr>
        <w:t xml:space="preserve"> </w:t>
      </w:r>
      <w:r w:rsidR="0003550D" w:rsidRPr="0003550D">
        <w:rPr>
          <w:rFonts w:ascii="Times New Roman" w:hAnsi="Times New Roman" w:cs="Times New Roman"/>
        </w:rPr>
        <w:t>website</w:t>
      </w:r>
      <w:r w:rsidR="0003550D">
        <w:rPr>
          <w:rFonts w:ascii="Times New Roman" w:hAnsi="Times New Roman" w:cs="Times New Roman"/>
        </w:rPr>
        <w:t xml:space="preserve"> to find out more about their service structure and </w:t>
      </w:r>
      <w:r w:rsidR="0003550D" w:rsidRPr="0003550D">
        <w:rPr>
          <w:rFonts w:ascii="Times New Roman" w:hAnsi="Times New Roman" w:cs="Times New Roman"/>
          <w:szCs w:val="24"/>
        </w:rPr>
        <w:t>information</w:t>
      </w:r>
      <w:r w:rsidR="0003550D">
        <w:rPr>
          <w:rFonts w:ascii="Times New Roman" w:hAnsi="Times New Roman" w:cs="Times New Roman"/>
          <w:szCs w:val="24"/>
        </w:rPr>
        <w:t xml:space="preserve"> about </w:t>
      </w:r>
      <w:r w:rsidR="0003550D" w:rsidRPr="0003550D">
        <w:rPr>
          <w:rFonts w:ascii="Times New Roman" w:hAnsi="Times New Roman" w:cs="Times New Roman"/>
          <w:sz w:val="24"/>
          <w:szCs w:val="24"/>
        </w:rPr>
        <w:t>OIAA</w:t>
      </w:r>
      <w:r w:rsidR="0003550D">
        <w:rPr>
          <w:rFonts w:ascii="Times New Roman" w:hAnsi="Times New Roman" w:cs="Times New Roman"/>
          <w:szCs w:val="24"/>
        </w:rPr>
        <w:t xml:space="preserve"> and </w:t>
      </w:r>
      <w:r w:rsidR="0003550D" w:rsidRPr="0003550D">
        <w:rPr>
          <w:rFonts w:ascii="Times New Roman" w:hAnsi="Times New Roman" w:cs="Times New Roman"/>
          <w:color w:val="000000" w:themeColor="text1"/>
          <w:sz w:val="24"/>
          <w:szCs w:val="24"/>
        </w:rPr>
        <w:t>Secular AA</w:t>
      </w:r>
      <w:r w:rsidR="0003550D">
        <w:rPr>
          <w:rFonts w:ascii="Times New Roman" w:hAnsi="Times New Roman" w:cs="Times New Roman"/>
          <w:szCs w:val="24"/>
        </w:rPr>
        <w:t xml:space="preserve"> mtgs.   There is also a new members section of </w:t>
      </w:r>
      <w:r w:rsidR="0003550D" w:rsidRPr="0003550D">
        <w:rPr>
          <w:rFonts w:ascii="Times New Roman" w:hAnsi="Times New Roman" w:cs="Times New Roman"/>
          <w:sz w:val="24"/>
          <w:szCs w:val="24"/>
        </w:rPr>
        <w:t>OIAA</w:t>
      </w:r>
      <w:r w:rsidR="0003550D">
        <w:rPr>
          <w:rFonts w:ascii="Times New Roman" w:hAnsi="Times New Roman" w:cs="Times New Roman"/>
          <w:szCs w:val="24"/>
        </w:rPr>
        <w:t xml:space="preserve">, including a committee members and by-laws ; </w:t>
      </w:r>
      <w:proofErr w:type="gramStart"/>
      <w:r w:rsidR="0003550D">
        <w:rPr>
          <w:rFonts w:ascii="Times New Roman" w:hAnsi="Times New Roman" w:cs="Times New Roman"/>
          <w:szCs w:val="24"/>
        </w:rPr>
        <w:t>so</w:t>
      </w:r>
      <w:proofErr w:type="gramEnd"/>
      <w:r w:rsidR="0003550D">
        <w:rPr>
          <w:rFonts w:ascii="Times New Roman" w:hAnsi="Times New Roman" w:cs="Times New Roman"/>
          <w:szCs w:val="24"/>
        </w:rPr>
        <w:t xml:space="preserve"> when </w:t>
      </w:r>
      <w:r w:rsidR="0003550D" w:rsidRPr="0003550D">
        <w:rPr>
          <w:rFonts w:ascii="Times New Roman" w:hAnsi="Times New Roman" w:cs="Times New Roman"/>
          <w:szCs w:val="24"/>
        </w:rPr>
        <w:t>Courtney</w:t>
      </w:r>
      <w:r w:rsidR="0003550D">
        <w:rPr>
          <w:rFonts w:ascii="Times New Roman" w:hAnsi="Times New Roman" w:cs="Times New Roman"/>
          <w:szCs w:val="24"/>
        </w:rPr>
        <w:t xml:space="preserve"> has a </w:t>
      </w:r>
      <w:r>
        <w:rPr>
          <w:rFonts w:ascii="Times New Roman" w:hAnsi="Times New Roman" w:cs="Times New Roman"/>
          <w:szCs w:val="24"/>
        </w:rPr>
        <w:t>question,</w:t>
      </w:r>
      <w:r w:rsidR="0003550D">
        <w:rPr>
          <w:rFonts w:ascii="Times New Roman" w:hAnsi="Times New Roman" w:cs="Times New Roman"/>
          <w:szCs w:val="24"/>
        </w:rPr>
        <w:t xml:space="preserve"> he goes to the </w:t>
      </w:r>
      <w:r w:rsidRPr="00AF63C1">
        <w:rPr>
          <w:rFonts w:ascii="Times New Roman" w:hAnsi="Times New Roman" w:cs="Times New Roman"/>
          <w:sz w:val="24"/>
          <w:szCs w:val="24"/>
        </w:rPr>
        <w:t>OIAA</w:t>
      </w:r>
      <w:r>
        <w:rPr>
          <w:rFonts w:ascii="Times New Roman" w:hAnsi="Times New Roman" w:cs="Times New Roman"/>
          <w:szCs w:val="24"/>
        </w:rPr>
        <w:t xml:space="preserve"> </w:t>
      </w:r>
      <w:r w:rsidR="0003550D">
        <w:rPr>
          <w:rFonts w:ascii="Times New Roman" w:hAnsi="Times New Roman" w:cs="Times New Roman"/>
          <w:szCs w:val="24"/>
        </w:rPr>
        <w:t xml:space="preserve">committee member who is in charge of </w:t>
      </w:r>
      <w:r w:rsidR="00E64C5F">
        <w:rPr>
          <w:rFonts w:ascii="Times New Roman" w:hAnsi="Times New Roman" w:cs="Times New Roman"/>
          <w:szCs w:val="24"/>
        </w:rPr>
        <w:t>that</w:t>
      </w:r>
      <w:r w:rsidR="0003550D">
        <w:rPr>
          <w:rFonts w:ascii="Times New Roman" w:hAnsi="Times New Roman" w:cs="Times New Roman"/>
          <w:szCs w:val="24"/>
        </w:rPr>
        <w:t xml:space="preserve"> </w:t>
      </w:r>
      <w:r w:rsidR="0003550D" w:rsidRPr="0003550D">
        <w:rPr>
          <w:rFonts w:ascii="Times New Roman" w:hAnsi="Times New Roman" w:cs="Times New Roman"/>
          <w:szCs w:val="24"/>
        </w:rPr>
        <w:t>information</w:t>
      </w:r>
      <w:r w:rsidR="0003550D">
        <w:rPr>
          <w:rFonts w:ascii="Times New Roman" w:hAnsi="Times New Roman" w:cs="Times New Roman"/>
          <w:szCs w:val="24"/>
        </w:rPr>
        <w:t xml:space="preserve">.  For ex:  if </w:t>
      </w:r>
      <w:r>
        <w:rPr>
          <w:rFonts w:ascii="Times New Roman" w:hAnsi="Times New Roman" w:cs="Times New Roman"/>
          <w:szCs w:val="24"/>
        </w:rPr>
        <w:t xml:space="preserve">we </w:t>
      </w:r>
      <w:r w:rsidR="0003550D">
        <w:rPr>
          <w:rFonts w:ascii="Times New Roman" w:hAnsi="Times New Roman" w:cs="Times New Roman"/>
          <w:szCs w:val="24"/>
        </w:rPr>
        <w:t xml:space="preserve">want to change </w:t>
      </w:r>
      <w:r>
        <w:rPr>
          <w:rFonts w:ascii="Times New Roman" w:hAnsi="Times New Roman" w:cs="Times New Roman"/>
          <w:szCs w:val="24"/>
        </w:rPr>
        <w:t xml:space="preserve">a </w:t>
      </w:r>
      <w:r w:rsidRPr="00AF63C1">
        <w:rPr>
          <w:rFonts w:ascii="Times New Roman" w:hAnsi="Times New Roman" w:cs="Times New Roman"/>
          <w:szCs w:val="24"/>
        </w:rPr>
        <w:t>meeting</w:t>
      </w:r>
      <w:r w:rsidR="0003550D">
        <w:rPr>
          <w:rFonts w:ascii="Times New Roman" w:hAnsi="Times New Roman" w:cs="Times New Roman"/>
          <w:szCs w:val="24"/>
        </w:rPr>
        <w:t xml:space="preserve"> schedule or time,</w:t>
      </w:r>
      <w:r>
        <w:rPr>
          <w:rFonts w:ascii="Times New Roman" w:hAnsi="Times New Roman" w:cs="Times New Roman"/>
          <w:szCs w:val="24"/>
        </w:rPr>
        <w:t xml:space="preserve"> would</w:t>
      </w:r>
      <w:r w:rsidR="0003550D">
        <w:rPr>
          <w:rFonts w:ascii="Times New Roman" w:hAnsi="Times New Roman" w:cs="Times New Roman"/>
          <w:szCs w:val="24"/>
        </w:rPr>
        <w:t xml:space="preserve"> go to that </w:t>
      </w:r>
      <w:r w:rsidRPr="00AF63C1">
        <w:rPr>
          <w:rFonts w:ascii="Times New Roman" w:hAnsi="Times New Roman" w:cs="Times New Roman"/>
          <w:sz w:val="24"/>
          <w:szCs w:val="24"/>
        </w:rPr>
        <w:t>OIAA</w:t>
      </w:r>
      <w:r>
        <w:rPr>
          <w:rFonts w:ascii="Times New Roman" w:hAnsi="Times New Roman" w:cs="Times New Roman"/>
          <w:szCs w:val="24"/>
        </w:rPr>
        <w:t xml:space="preserve"> </w:t>
      </w:r>
      <w:r w:rsidRPr="00AF63C1">
        <w:rPr>
          <w:rFonts w:ascii="Times New Roman" w:hAnsi="Times New Roman" w:cs="Times New Roman"/>
          <w:szCs w:val="24"/>
        </w:rPr>
        <w:t>website</w:t>
      </w:r>
      <w:r w:rsidR="0003550D">
        <w:rPr>
          <w:rFonts w:ascii="Times New Roman" w:hAnsi="Times New Roman" w:cs="Times New Roman"/>
          <w:szCs w:val="24"/>
        </w:rPr>
        <w:t xml:space="preserve"> and request change and hope it is approved</w:t>
      </w:r>
      <w:r>
        <w:rPr>
          <w:rFonts w:ascii="Times New Roman" w:hAnsi="Times New Roman" w:cs="Times New Roman"/>
          <w:szCs w:val="24"/>
        </w:rPr>
        <w:t xml:space="preserve"> – </w:t>
      </w:r>
      <w:r w:rsidRPr="00AF63C1">
        <w:rPr>
          <w:rFonts w:ascii="Times New Roman" w:hAnsi="Times New Roman" w:cs="Times New Roman"/>
          <w:szCs w:val="24"/>
        </w:rPr>
        <w:t>Courtney</w:t>
      </w:r>
      <w:r>
        <w:rPr>
          <w:rFonts w:ascii="Times New Roman" w:hAnsi="Times New Roman" w:cs="Times New Roman"/>
          <w:szCs w:val="24"/>
        </w:rPr>
        <w:t xml:space="preserve"> said that </w:t>
      </w:r>
      <w:r w:rsidR="0003550D">
        <w:rPr>
          <w:rFonts w:ascii="Times New Roman" w:hAnsi="Times New Roman" w:cs="Times New Roman"/>
          <w:szCs w:val="24"/>
        </w:rPr>
        <w:t xml:space="preserve">this is a new entity so they are sorting out how they are doing </w:t>
      </w:r>
      <w:r>
        <w:rPr>
          <w:rFonts w:ascii="Times New Roman" w:hAnsi="Times New Roman" w:cs="Times New Roman"/>
          <w:szCs w:val="24"/>
        </w:rPr>
        <w:t xml:space="preserve">the </w:t>
      </w:r>
      <w:r w:rsidR="00E64C5F">
        <w:rPr>
          <w:rFonts w:ascii="Times New Roman" w:hAnsi="Times New Roman" w:cs="Times New Roman"/>
          <w:szCs w:val="24"/>
        </w:rPr>
        <w:t>business</w:t>
      </w:r>
      <w:r>
        <w:rPr>
          <w:rFonts w:ascii="Times New Roman" w:hAnsi="Times New Roman" w:cs="Times New Roman"/>
          <w:szCs w:val="24"/>
        </w:rPr>
        <w:t xml:space="preserve"> of the </w:t>
      </w:r>
      <w:r w:rsidRPr="00AF63C1">
        <w:rPr>
          <w:rFonts w:ascii="Times New Roman" w:hAnsi="Times New Roman" w:cs="Times New Roman"/>
          <w:sz w:val="24"/>
          <w:szCs w:val="24"/>
        </w:rPr>
        <w:t>OIAA</w:t>
      </w:r>
      <w:r w:rsidR="00E64C5F">
        <w:rPr>
          <w:rFonts w:ascii="Times New Roman" w:hAnsi="Times New Roman" w:cs="Times New Roman"/>
          <w:szCs w:val="24"/>
        </w:rPr>
        <w:t>.</w:t>
      </w:r>
    </w:p>
    <w:p w14:paraId="08E052E7" w14:textId="7E00B3D5" w:rsidR="00E64C5F" w:rsidRDefault="00E64C5F" w:rsidP="0008494C">
      <w:pPr>
        <w:ind w:left="630" w:hanging="630"/>
        <w:rPr>
          <w:rFonts w:ascii="Times New Roman" w:hAnsi="Times New Roman" w:cs="Times New Roman"/>
          <w:szCs w:val="24"/>
        </w:rPr>
      </w:pPr>
    </w:p>
    <w:p w14:paraId="33AB2D9A" w14:textId="38321612" w:rsidR="00F9474F" w:rsidRDefault="00AF63C1" w:rsidP="0008494C">
      <w:pPr>
        <w:ind w:left="630" w:hanging="630"/>
        <w:rPr>
          <w:rFonts w:ascii="Times New Roman" w:hAnsi="Times New Roman" w:cs="Times New Roman"/>
        </w:rPr>
      </w:pPr>
      <w:r>
        <w:rPr>
          <w:rFonts w:ascii="Times New Roman" w:hAnsi="Times New Roman" w:cs="Times New Roman"/>
          <w:szCs w:val="24"/>
        </w:rPr>
        <w:t xml:space="preserve">3.  Another option to learn the business functioning of AA is to read the AA service manual at </w:t>
      </w:r>
      <w:hyperlink r:id="rId6" w:history="1">
        <w:r w:rsidR="00F9474F" w:rsidRPr="00A05993">
          <w:rPr>
            <w:rStyle w:val="Hyperlink"/>
          </w:rPr>
          <w:t>www.aa.org</w:t>
        </w:r>
      </w:hyperlink>
      <w:r>
        <w:t xml:space="preserve">.   </w:t>
      </w:r>
      <w:r w:rsidRPr="00AF63C1">
        <w:rPr>
          <w:rFonts w:ascii="Times New Roman" w:hAnsi="Times New Roman" w:cs="Times New Roman"/>
        </w:rPr>
        <w:t xml:space="preserve">Courtney reiterated that the Secular Recovery Group deals with the OIAA, not the main AA office in New York. </w:t>
      </w:r>
    </w:p>
    <w:p w14:paraId="74858594" w14:textId="41628530" w:rsidR="0008494C" w:rsidRDefault="0008494C" w:rsidP="00AF63C1">
      <w:pPr>
        <w:rPr>
          <w:rFonts w:ascii="Times New Roman" w:hAnsi="Times New Roman" w:cs="Times New Roman"/>
        </w:rPr>
      </w:pPr>
    </w:p>
    <w:p w14:paraId="7B9C572E" w14:textId="0FD75D3A" w:rsidR="0008494C" w:rsidRDefault="0008494C" w:rsidP="0008494C">
      <w:pPr>
        <w:ind w:left="630" w:hanging="630"/>
        <w:rPr>
          <w:rFonts w:ascii="Times New Roman" w:hAnsi="Times New Roman" w:cs="Times New Roman"/>
        </w:rPr>
      </w:pPr>
      <w:r>
        <w:rPr>
          <w:rFonts w:ascii="Times New Roman" w:hAnsi="Times New Roman" w:cs="Times New Roman"/>
        </w:rPr>
        <w:t>4.  It was agreed that Dan would keep on file the list of hosts and substitute hosts and their email addresses, which are not to be given out to anyone except upon request from home group members.</w:t>
      </w:r>
    </w:p>
    <w:p w14:paraId="66C0C8C7" w14:textId="0CE3734E" w:rsidR="000C48F4" w:rsidRDefault="000C48F4" w:rsidP="00AF63C1">
      <w:pPr>
        <w:rPr>
          <w:rFonts w:ascii="Times New Roman" w:hAnsi="Times New Roman" w:cs="Times New Roman"/>
        </w:rPr>
      </w:pPr>
    </w:p>
    <w:p w14:paraId="0CCB383A" w14:textId="25DCFF7F" w:rsidR="000C48F4" w:rsidRDefault="000C48F4" w:rsidP="00AF63C1">
      <w:pPr>
        <w:rPr>
          <w:rFonts w:ascii="Times New Roman" w:hAnsi="Times New Roman" w:cs="Times New Roman"/>
        </w:rPr>
      </w:pPr>
      <w:r>
        <w:rPr>
          <w:rFonts w:ascii="Times New Roman" w:hAnsi="Times New Roman" w:cs="Times New Roman"/>
        </w:rPr>
        <w:t>Being no further business, this meeting was adjourned.</w:t>
      </w:r>
    </w:p>
    <w:p w14:paraId="2A427A7D" w14:textId="5361CE99" w:rsidR="000C48F4" w:rsidRDefault="000C48F4" w:rsidP="00AF63C1">
      <w:pPr>
        <w:rPr>
          <w:rFonts w:ascii="Times New Roman" w:hAnsi="Times New Roman" w:cs="Times New Roman"/>
        </w:rPr>
      </w:pPr>
    </w:p>
    <w:p w14:paraId="6A3F9E78" w14:textId="0B5A59AD" w:rsidR="000C48F4" w:rsidRDefault="000C48F4" w:rsidP="00AF63C1">
      <w:pPr>
        <w:rPr>
          <w:rFonts w:ascii="Times New Roman" w:hAnsi="Times New Roman" w:cs="Times New Roman"/>
        </w:rPr>
      </w:pPr>
      <w:r>
        <w:rPr>
          <w:rFonts w:ascii="Times New Roman" w:hAnsi="Times New Roman" w:cs="Times New Roman"/>
        </w:rPr>
        <w:t>Respectfully submitted,</w:t>
      </w:r>
    </w:p>
    <w:p w14:paraId="242EF806" w14:textId="38EDBE2B" w:rsidR="000C48F4" w:rsidRDefault="000C48F4" w:rsidP="00AF63C1">
      <w:pPr>
        <w:rPr>
          <w:rFonts w:ascii="Times New Roman" w:hAnsi="Times New Roman" w:cs="Times New Roman"/>
        </w:rPr>
      </w:pPr>
    </w:p>
    <w:p w14:paraId="13A5561C" w14:textId="7C02B0C4" w:rsidR="000C48F4" w:rsidRPr="00AF63C1" w:rsidRDefault="000C48F4" w:rsidP="00AF63C1">
      <w:pPr>
        <w:rPr>
          <w:rFonts w:ascii="Times New Roman" w:hAnsi="Times New Roman" w:cs="Times New Roman"/>
        </w:rPr>
      </w:pPr>
      <w:r>
        <w:rPr>
          <w:rFonts w:ascii="Times New Roman" w:hAnsi="Times New Roman" w:cs="Times New Roman"/>
        </w:rPr>
        <w:t xml:space="preserve">Dan Wolf </w:t>
      </w:r>
    </w:p>
    <w:p w14:paraId="447B3DAC" w14:textId="490139BF" w:rsidR="00E64C5F" w:rsidRPr="002A06C6" w:rsidRDefault="00E64C5F">
      <w:pPr>
        <w:rPr>
          <w:rFonts w:ascii="Times New Roman" w:hAnsi="Times New Roman" w:cs="Times New Roman"/>
        </w:rPr>
      </w:pPr>
    </w:p>
    <w:sectPr w:rsidR="00E64C5F" w:rsidRPr="002A06C6" w:rsidSect="00624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58E159C-0E81-4F55-B4E9-F0646BCECAE3}"/>
    <w:docVar w:name="dgnword-eventsink" w:val="2425600201408"/>
  </w:docVars>
  <w:rsids>
    <w:rsidRoot w:val="00177AE7"/>
    <w:rsid w:val="00002D05"/>
    <w:rsid w:val="00004695"/>
    <w:rsid w:val="000217AE"/>
    <w:rsid w:val="0003550D"/>
    <w:rsid w:val="00057BA7"/>
    <w:rsid w:val="00057D3A"/>
    <w:rsid w:val="0008494C"/>
    <w:rsid w:val="00087378"/>
    <w:rsid w:val="0009704C"/>
    <w:rsid w:val="000B1493"/>
    <w:rsid w:val="000C48F4"/>
    <w:rsid w:val="000C585A"/>
    <w:rsid w:val="000E74A1"/>
    <w:rsid w:val="000F1B9D"/>
    <w:rsid w:val="0010416A"/>
    <w:rsid w:val="001067E4"/>
    <w:rsid w:val="00125C16"/>
    <w:rsid w:val="00152D5F"/>
    <w:rsid w:val="00163179"/>
    <w:rsid w:val="001700FA"/>
    <w:rsid w:val="00177AE7"/>
    <w:rsid w:val="001939F3"/>
    <w:rsid w:val="001C2510"/>
    <w:rsid w:val="001D7E95"/>
    <w:rsid w:val="001E0C98"/>
    <w:rsid w:val="001F0459"/>
    <w:rsid w:val="002163A9"/>
    <w:rsid w:val="00227EF0"/>
    <w:rsid w:val="00234C4F"/>
    <w:rsid w:val="00236AB7"/>
    <w:rsid w:val="002628EF"/>
    <w:rsid w:val="00274866"/>
    <w:rsid w:val="002A06C6"/>
    <w:rsid w:val="002A7E4D"/>
    <w:rsid w:val="002C0FF3"/>
    <w:rsid w:val="002E343A"/>
    <w:rsid w:val="002E7405"/>
    <w:rsid w:val="002F4898"/>
    <w:rsid w:val="003120E8"/>
    <w:rsid w:val="00331A55"/>
    <w:rsid w:val="00350580"/>
    <w:rsid w:val="0035090E"/>
    <w:rsid w:val="00370934"/>
    <w:rsid w:val="00370AEC"/>
    <w:rsid w:val="00390F1D"/>
    <w:rsid w:val="00394192"/>
    <w:rsid w:val="00394D8F"/>
    <w:rsid w:val="003C54EF"/>
    <w:rsid w:val="003D502B"/>
    <w:rsid w:val="0040149D"/>
    <w:rsid w:val="00417BD3"/>
    <w:rsid w:val="004407B0"/>
    <w:rsid w:val="00455330"/>
    <w:rsid w:val="00464A89"/>
    <w:rsid w:val="004A3F60"/>
    <w:rsid w:val="004C0938"/>
    <w:rsid w:val="004C35B2"/>
    <w:rsid w:val="004C59A3"/>
    <w:rsid w:val="004E7E1B"/>
    <w:rsid w:val="0050251E"/>
    <w:rsid w:val="005058E4"/>
    <w:rsid w:val="00505FB9"/>
    <w:rsid w:val="005302E0"/>
    <w:rsid w:val="005442E2"/>
    <w:rsid w:val="00545A76"/>
    <w:rsid w:val="00553FAB"/>
    <w:rsid w:val="0058333C"/>
    <w:rsid w:val="005B7C29"/>
    <w:rsid w:val="005C5752"/>
    <w:rsid w:val="00612D2A"/>
    <w:rsid w:val="00622B26"/>
    <w:rsid w:val="00624840"/>
    <w:rsid w:val="006617EA"/>
    <w:rsid w:val="006B4BB5"/>
    <w:rsid w:val="006C2E82"/>
    <w:rsid w:val="006F5761"/>
    <w:rsid w:val="006F590D"/>
    <w:rsid w:val="00723003"/>
    <w:rsid w:val="0072745F"/>
    <w:rsid w:val="00737FDC"/>
    <w:rsid w:val="00741716"/>
    <w:rsid w:val="00761EB2"/>
    <w:rsid w:val="00775AB9"/>
    <w:rsid w:val="007766C4"/>
    <w:rsid w:val="007B0660"/>
    <w:rsid w:val="007C000B"/>
    <w:rsid w:val="007E379E"/>
    <w:rsid w:val="007E5F3A"/>
    <w:rsid w:val="00801EB9"/>
    <w:rsid w:val="008162C5"/>
    <w:rsid w:val="008218F8"/>
    <w:rsid w:val="00824F79"/>
    <w:rsid w:val="00827860"/>
    <w:rsid w:val="008336A3"/>
    <w:rsid w:val="00847062"/>
    <w:rsid w:val="00854F05"/>
    <w:rsid w:val="00860D2D"/>
    <w:rsid w:val="00873789"/>
    <w:rsid w:val="008C7398"/>
    <w:rsid w:val="00912D03"/>
    <w:rsid w:val="00951970"/>
    <w:rsid w:val="00957D2D"/>
    <w:rsid w:val="00967DAF"/>
    <w:rsid w:val="009750E8"/>
    <w:rsid w:val="00994271"/>
    <w:rsid w:val="00995DC7"/>
    <w:rsid w:val="009974D3"/>
    <w:rsid w:val="009A416D"/>
    <w:rsid w:val="009B318F"/>
    <w:rsid w:val="009E3345"/>
    <w:rsid w:val="009F3B35"/>
    <w:rsid w:val="00A120C9"/>
    <w:rsid w:val="00A3565E"/>
    <w:rsid w:val="00A35A67"/>
    <w:rsid w:val="00A41872"/>
    <w:rsid w:val="00A55D40"/>
    <w:rsid w:val="00A565FA"/>
    <w:rsid w:val="00A7590E"/>
    <w:rsid w:val="00AA33B1"/>
    <w:rsid w:val="00AD32F1"/>
    <w:rsid w:val="00AF250C"/>
    <w:rsid w:val="00AF2652"/>
    <w:rsid w:val="00AF63C1"/>
    <w:rsid w:val="00B13478"/>
    <w:rsid w:val="00B158E2"/>
    <w:rsid w:val="00B31F0F"/>
    <w:rsid w:val="00B37C18"/>
    <w:rsid w:val="00B47707"/>
    <w:rsid w:val="00B51815"/>
    <w:rsid w:val="00B55081"/>
    <w:rsid w:val="00B63750"/>
    <w:rsid w:val="00B6400A"/>
    <w:rsid w:val="00B730AC"/>
    <w:rsid w:val="00B93B17"/>
    <w:rsid w:val="00BB7538"/>
    <w:rsid w:val="00BC6D48"/>
    <w:rsid w:val="00BE15FD"/>
    <w:rsid w:val="00C03879"/>
    <w:rsid w:val="00C10B49"/>
    <w:rsid w:val="00C5668E"/>
    <w:rsid w:val="00C56D17"/>
    <w:rsid w:val="00C754AE"/>
    <w:rsid w:val="00CA7559"/>
    <w:rsid w:val="00CC4B60"/>
    <w:rsid w:val="00CE4C6C"/>
    <w:rsid w:val="00CE7228"/>
    <w:rsid w:val="00D00AC5"/>
    <w:rsid w:val="00D116BE"/>
    <w:rsid w:val="00D14047"/>
    <w:rsid w:val="00D239E8"/>
    <w:rsid w:val="00D355E3"/>
    <w:rsid w:val="00D45000"/>
    <w:rsid w:val="00D454D3"/>
    <w:rsid w:val="00D5451A"/>
    <w:rsid w:val="00D5726D"/>
    <w:rsid w:val="00D90F40"/>
    <w:rsid w:val="00DA4A2F"/>
    <w:rsid w:val="00DA6236"/>
    <w:rsid w:val="00DB3BA2"/>
    <w:rsid w:val="00DC706E"/>
    <w:rsid w:val="00DF297C"/>
    <w:rsid w:val="00E14C4D"/>
    <w:rsid w:val="00E14EE5"/>
    <w:rsid w:val="00E21824"/>
    <w:rsid w:val="00E224F2"/>
    <w:rsid w:val="00E338C0"/>
    <w:rsid w:val="00E34738"/>
    <w:rsid w:val="00E3657B"/>
    <w:rsid w:val="00E502E2"/>
    <w:rsid w:val="00E50D35"/>
    <w:rsid w:val="00E540BE"/>
    <w:rsid w:val="00E64C5F"/>
    <w:rsid w:val="00E71D48"/>
    <w:rsid w:val="00E955C5"/>
    <w:rsid w:val="00EC1105"/>
    <w:rsid w:val="00EC2886"/>
    <w:rsid w:val="00EC4F41"/>
    <w:rsid w:val="00EF2931"/>
    <w:rsid w:val="00F05D14"/>
    <w:rsid w:val="00F11C78"/>
    <w:rsid w:val="00F1668F"/>
    <w:rsid w:val="00F224E5"/>
    <w:rsid w:val="00F5119E"/>
    <w:rsid w:val="00F5175E"/>
    <w:rsid w:val="00F61777"/>
    <w:rsid w:val="00F814F2"/>
    <w:rsid w:val="00F90B58"/>
    <w:rsid w:val="00F9474F"/>
    <w:rsid w:val="00F97AD7"/>
    <w:rsid w:val="00FB0D65"/>
    <w:rsid w:val="00FE33BA"/>
    <w:rsid w:val="00F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E63"/>
  <w15:chartTrackingRefBased/>
  <w15:docId w15:val="{E0411392-86C3-429B-B7C1-05E7C260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AE7"/>
    <w:rPr>
      <w:rFonts w:ascii="Calibri" w:eastAsia="Times New Roman"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6C6"/>
    <w:rPr>
      <w:color w:val="0563C1" w:themeColor="hyperlink"/>
      <w:u w:val="single"/>
    </w:rPr>
  </w:style>
  <w:style w:type="character" w:styleId="UnresolvedMention">
    <w:name w:val="Unresolved Mention"/>
    <w:basedOn w:val="DefaultParagraphFont"/>
    <w:uiPriority w:val="99"/>
    <w:semiHidden/>
    <w:unhideWhenUsed/>
    <w:rsid w:val="002A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org" TargetMode="External"/><Relationship Id="rId5" Type="http://schemas.openxmlformats.org/officeDocument/2006/relationships/hyperlink" Target="http://www.secularmeetings.com" TargetMode="External"/><Relationship Id="rId4" Type="http://schemas.openxmlformats.org/officeDocument/2006/relationships/hyperlink" Target="http://www.secularrecovery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7</cp:revision>
  <dcterms:created xsi:type="dcterms:W3CDTF">2021-04-21T21:03:00Z</dcterms:created>
  <dcterms:modified xsi:type="dcterms:W3CDTF">2021-04-29T23:36:00Z</dcterms:modified>
</cp:coreProperties>
</file>